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552E" w:rsidRDefault="00DC552E" w:rsidP="00DC552E">
      <w:pPr>
        <w:spacing w:after="0" w:line="240" w:lineRule="auto"/>
        <w:jc w:val="right"/>
        <w:rPr>
          <w:b/>
          <w:sz w:val="32"/>
        </w:rPr>
      </w:pPr>
      <w:bookmarkStart w:id="0" w:name="_GoBack"/>
      <w:bookmarkEnd w:id="0"/>
    </w:p>
    <w:p w:rsidR="00DC552E" w:rsidRDefault="00DC552E" w:rsidP="00DC552E">
      <w:pPr>
        <w:spacing w:after="0" w:line="240" w:lineRule="auto"/>
        <w:jc w:val="right"/>
        <w:rPr>
          <w:b/>
          <w:sz w:val="32"/>
        </w:rPr>
      </w:pPr>
    </w:p>
    <w:p w:rsidR="00F9257B" w:rsidRDefault="00F9257B" w:rsidP="000C77D8">
      <w:pPr>
        <w:spacing w:after="0" w:line="240" w:lineRule="auto"/>
        <w:jc w:val="center"/>
        <w:rPr>
          <w:b/>
          <w:sz w:val="32"/>
        </w:rPr>
      </w:pPr>
    </w:p>
    <w:p w:rsidR="00F9257B" w:rsidRDefault="00FC2254" w:rsidP="000C77D8">
      <w:pPr>
        <w:spacing w:after="0" w:line="240" w:lineRule="auto"/>
        <w:jc w:val="center"/>
        <w:rPr>
          <w:b/>
          <w:sz w:val="32"/>
        </w:rPr>
      </w:pPr>
      <w:r w:rsidRPr="00DC552E">
        <w:rPr>
          <w:b/>
          <w:noProof/>
          <w:sz w:val="32"/>
          <w:lang w:eastAsia="en-GB"/>
        </w:rPr>
        <w:drawing>
          <wp:anchor distT="0" distB="0" distL="114300" distR="114300" simplePos="0" relativeHeight="251659264" behindDoc="1" locked="0" layoutInCell="1" allowOverlap="1" wp14:anchorId="48A57380" wp14:editId="0E4CD38A">
            <wp:simplePos x="0" y="0"/>
            <wp:positionH relativeFrom="margin">
              <wp:posOffset>2157095</wp:posOffset>
            </wp:positionH>
            <wp:positionV relativeFrom="line">
              <wp:posOffset>107315</wp:posOffset>
            </wp:positionV>
            <wp:extent cx="2648585" cy="2903220"/>
            <wp:effectExtent l="0" t="0" r="0" b="0"/>
            <wp:wrapTight wrapText="bothSides">
              <wp:wrapPolygon edited="0">
                <wp:start x="0" y="0"/>
                <wp:lineTo x="0" y="1559"/>
                <wp:lineTo x="1864" y="2268"/>
                <wp:lineTo x="932" y="2976"/>
                <wp:lineTo x="311" y="3827"/>
                <wp:lineTo x="466" y="4535"/>
                <wp:lineTo x="0" y="4961"/>
                <wp:lineTo x="0" y="7228"/>
                <wp:lineTo x="5438" y="9071"/>
                <wp:lineTo x="5282" y="11339"/>
                <wp:lineTo x="0" y="12189"/>
                <wp:lineTo x="0" y="15024"/>
                <wp:lineTo x="155" y="16157"/>
                <wp:lineTo x="777" y="17008"/>
                <wp:lineTo x="2952" y="18142"/>
                <wp:lineTo x="2952" y="20693"/>
                <wp:lineTo x="17089" y="20693"/>
                <wp:lineTo x="17089" y="20409"/>
                <wp:lineTo x="18022" y="18142"/>
                <wp:lineTo x="18798" y="18142"/>
                <wp:lineTo x="20507" y="16583"/>
                <wp:lineTo x="20663" y="12756"/>
                <wp:lineTo x="19420" y="12189"/>
                <wp:lineTo x="15536" y="11339"/>
                <wp:lineTo x="15536" y="9071"/>
                <wp:lineTo x="21439" y="7937"/>
                <wp:lineTo x="21439" y="7370"/>
                <wp:lineTo x="21284" y="6520"/>
                <wp:lineTo x="20507" y="3543"/>
                <wp:lineTo x="18177" y="2976"/>
                <wp:lineTo x="11497" y="2268"/>
                <wp:lineTo x="17245" y="2126"/>
                <wp:lineTo x="18022" y="1843"/>
                <wp:lineTo x="16157" y="0"/>
                <wp:lineTo x="0" y="0"/>
              </wp:wrapPolygon>
            </wp:wrapTight>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648585" cy="2903220"/>
                    </a:xfrm>
                    <a:prstGeom prst="rect">
                      <a:avLst/>
                    </a:prstGeom>
                    <a:noFill/>
                  </pic:spPr>
                </pic:pic>
              </a:graphicData>
            </a:graphic>
            <wp14:sizeRelH relativeFrom="page">
              <wp14:pctWidth>0</wp14:pctWidth>
            </wp14:sizeRelH>
            <wp14:sizeRelV relativeFrom="page">
              <wp14:pctHeight>0</wp14:pctHeight>
            </wp14:sizeRelV>
          </wp:anchor>
        </w:drawing>
      </w:r>
    </w:p>
    <w:p w:rsidR="00F9257B" w:rsidRDefault="00F9257B" w:rsidP="000C77D8">
      <w:pPr>
        <w:spacing w:after="0" w:line="240" w:lineRule="auto"/>
        <w:jc w:val="center"/>
        <w:rPr>
          <w:b/>
          <w:sz w:val="32"/>
        </w:rPr>
      </w:pPr>
    </w:p>
    <w:p w:rsidR="00F9257B" w:rsidRDefault="00F9257B" w:rsidP="000C77D8">
      <w:pPr>
        <w:spacing w:after="0" w:line="240" w:lineRule="auto"/>
        <w:jc w:val="center"/>
        <w:rPr>
          <w:b/>
          <w:sz w:val="32"/>
        </w:rPr>
      </w:pPr>
    </w:p>
    <w:p w:rsidR="00F9257B" w:rsidRDefault="00F9257B" w:rsidP="000C77D8">
      <w:pPr>
        <w:spacing w:after="0" w:line="240" w:lineRule="auto"/>
        <w:jc w:val="center"/>
        <w:rPr>
          <w:b/>
          <w:sz w:val="32"/>
        </w:rPr>
      </w:pPr>
    </w:p>
    <w:p w:rsidR="00F9257B" w:rsidRDefault="00F9257B" w:rsidP="000C77D8">
      <w:pPr>
        <w:spacing w:after="0" w:line="240" w:lineRule="auto"/>
        <w:jc w:val="center"/>
        <w:rPr>
          <w:b/>
          <w:sz w:val="32"/>
        </w:rPr>
      </w:pPr>
    </w:p>
    <w:p w:rsidR="00F9257B" w:rsidRDefault="00F9257B" w:rsidP="000C77D8">
      <w:pPr>
        <w:spacing w:after="0" w:line="240" w:lineRule="auto"/>
        <w:jc w:val="center"/>
        <w:rPr>
          <w:b/>
          <w:sz w:val="32"/>
        </w:rPr>
      </w:pPr>
    </w:p>
    <w:p w:rsidR="00F9257B" w:rsidRDefault="00F9257B" w:rsidP="000C77D8">
      <w:pPr>
        <w:spacing w:after="0" w:line="240" w:lineRule="auto"/>
        <w:jc w:val="center"/>
        <w:rPr>
          <w:b/>
          <w:sz w:val="32"/>
        </w:rPr>
      </w:pPr>
    </w:p>
    <w:p w:rsidR="00F9257B" w:rsidRDefault="00F9257B" w:rsidP="00F9257B">
      <w:pPr>
        <w:spacing w:after="0" w:line="240" w:lineRule="auto"/>
        <w:jc w:val="center"/>
        <w:rPr>
          <w:b/>
          <w:sz w:val="32"/>
        </w:rPr>
      </w:pPr>
    </w:p>
    <w:p w:rsidR="00F9257B" w:rsidRDefault="00F9257B" w:rsidP="00F9257B">
      <w:pPr>
        <w:spacing w:after="0" w:line="240" w:lineRule="auto"/>
        <w:jc w:val="center"/>
        <w:rPr>
          <w:b/>
          <w:sz w:val="32"/>
        </w:rPr>
      </w:pPr>
    </w:p>
    <w:p w:rsidR="00F9257B" w:rsidRDefault="00F9257B" w:rsidP="00F9257B">
      <w:pPr>
        <w:spacing w:after="0" w:line="240" w:lineRule="auto"/>
        <w:jc w:val="center"/>
        <w:rPr>
          <w:b/>
          <w:sz w:val="32"/>
        </w:rPr>
      </w:pPr>
    </w:p>
    <w:p w:rsidR="00F9257B" w:rsidRDefault="00F9257B" w:rsidP="00F9257B">
      <w:pPr>
        <w:spacing w:after="0" w:line="240" w:lineRule="auto"/>
        <w:jc w:val="center"/>
        <w:rPr>
          <w:b/>
          <w:sz w:val="32"/>
        </w:rPr>
      </w:pPr>
    </w:p>
    <w:p w:rsidR="00F9257B" w:rsidRDefault="00F9257B" w:rsidP="00F9257B">
      <w:pPr>
        <w:spacing w:after="0" w:line="240" w:lineRule="auto"/>
        <w:jc w:val="center"/>
        <w:rPr>
          <w:b/>
          <w:sz w:val="32"/>
        </w:rPr>
      </w:pPr>
    </w:p>
    <w:p w:rsidR="00F9257B" w:rsidRDefault="00F9257B" w:rsidP="00F9257B">
      <w:pPr>
        <w:spacing w:after="0" w:line="240" w:lineRule="auto"/>
        <w:jc w:val="center"/>
        <w:rPr>
          <w:b/>
          <w:sz w:val="32"/>
        </w:rPr>
      </w:pPr>
    </w:p>
    <w:p w:rsidR="00F9257B" w:rsidRDefault="00F9257B" w:rsidP="00F9257B">
      <w:pPr>
        <w:spacing w:after="0" w:line="240" w:lineRule="auto"/>
        <w:jc w:val="center"/>
        <w:rPr>
          <w:b/>
          <w:sz w:val="32"/>
        </w:rPr>
      </w:pPr>
    </w:p>
    <w:p w:rsidR="00F9257B" w:rsidRDefault="00F9257B" w:rsidP="00F9257B">
      <w:pPr>
        <w:spacing w:after="0" w:line="240" w:lineRule="auto"/>
        <w:jc w:val="center"/>
        <w:rPr>
          <w:b/>
          <w:sz w:val="32"/>
        </w:rPr>
      </w:pPr>
    </w:p>
    <w:p w:rsidR="00F9257B" w:rsidRDefault="00F9257B" w:rsidP="00F9257B">
      <w:pPr>
        <w:spacing w:after="0" w:line="240" w:lineRule="auto"/>
        <w:jc w:val="center"/>
        <w:rPr>
          <w:b/>
          <w:sz w:val="32"/>
        </w:rPr>
      </w:pPr>
    </w:p>
    <w:p w:rsidR="00F9257B" w:rsidRDefault="00F9257B" w:rsidP="00F9257B">
      <w:pPr>
        <w:spacing w:after="0" w:line="240" w:lineRule="auto"/>
        <w:jc w:val="center"/>
        <w:rPr>
          <w:b/>
          <w:sz w:val="32"/>
        </w:rPr>
      </w:pPr>
    </w:p>
    <w:p w:rsidR="00F9257B" w:rsidRPr="00F9257B" w:rsidRDefault="00F9257B" w:rsidP="00F9257B">
      <w:pPr>
        <w:spacing w:after="0" w:line="240" w:lineRule="auto"/>
        <w:jc w:val="center"/>
        <w:rPr>
          <w:b/>
          <w:noProof/>
          <w:sz w:val="40"/>
          <w:szCs w:val="40"/>
          <w:lang w:eastAsia="en-GB"/>
        </w:rPr>
      </w:pPr>
      <w:r w:rsidRPr="00F9257B">
        <w:rPr>
          <w:b/>
          <w:sz w:val="40"/>
          <w:szCs w:val="40"/>
        </w:rPr>
        <w:t>Blackburn with Darwen Borough Council</w:t>
      </w:r>
      <w:r w:rsidRPr="00F9257B">
        <w:rPr>
          <w:b/>
          <w:noProof/>
          <w:sz w:val="40"/>
          <w:szCs w:val="40"/>
          <w:lang w:eastAsia="en-GB"/>
        </w:rPr>
        <w:t xml:space="preserve"> </w:t>
      </w:r>
    </w:p>
    <w:p w:rsidR="00F9257B" w:rsidRDefault="00F9257B" w:rsidP="00F9257B">
      <w:pPr>
        <w:spacing w:after="0" w:line="240" w:lineRule="auto"/>
        <w:jc w:val="center"/>
        <w:rPr>
          <w:b/>
          <w:noProof/>
          <w:sz w:val="32"/>
          <w:szCs w:val="32"/>
          <w:lang w:eastAsia="en-GB"/>
        </w:rPr>
      </w:pPr>
      <w:r w:rsidRPr="00F9257B">
        <w:rPr>
          <w:b/>
          <w:noProof/>
          <w:sz w:val="32"/>
          <w:szCs w:val="32"/>
          <w:lang w:eastAsia="en-GB"/>
        </w:rPr>
        <w:t>Home to School Transport</w:t>
      </w:r>
      <w:r w:rsidR="00146855">
        <w:rPr>
          <w:b/>
          <w:noProof/>
          <w:sz w:val="32"/>
          <w:szCs w:val="32"/>
          <w:lang w:eastAsia="en-GB"/>
        </w:rPr>
        <w:t xml:space="preserve"> </w:t>
      </w:r>
    </w:p>
    <w:p w:rsidR="00146855" w:rsidRDefault="00146855" w:rsidP="00F9257B">
      <w:pPr>
        <w:spacing w:after="0" w:line="240" w:lineRule="auto"/>
        <w:jc w:val="center"/>
        <w:rPr>
          <w:b/>
          <w:noProof/>
          <w:sz w:val="32"/>
          <w:szCs w:val="32"/>
          <w:lang w:eastAsia="en-GB"/>
        </w:rPr>
      </w:pPr>
    </w:p>
    <w:p w:rsidR="00146855" w:rsidRPr="00F9257B" w:rsidRDefault="00146855" w:rsidP="00F9257B">
      <w:pPr>
        <w:spacing w:after="0" w:line="240" w:lineRule="auto"/>
        <w:jc w:val="center"/>
        <w:rPr>
          <w:b/>
          <w:noProof/>
          <w:sz w:val="32"/>
          <w:szCs w:val="32"/>
          <w:lang w:eastAsia="en-GB"/>
        </w:rPr>
      </w:pPr>
      <w:r>
        <w:rPr>
          <w:b/>
          <w:noProof/>
          <w:sz w:val="32"/>
          <w:szCs w:val="32"/>
          <w:lang w:eastAsia="en-GB"/>
        </w:rPr>
        <w:t>Stage 2</w:t>
      </w:r>
      <w:r w:rsidR="000C77D8" w:rsidRPr="000C77D8">
        <w:rPr>
          <w:b/>
          <w:noProof/>
          <w:sz w:val="32"/>
          <w:szCs w:val="32"/>
          <w:lang w:eastAsia="en-GB"/>
        </w:rPr>
        <w:t xml:space="preserve"> </w:t>
      </w:r>
      <w:r w:rsidR="000C77D8">
        <w:rPr>
          <w:b/>
          <w:noProof/>
          <w:sz w:val="32"/>
          <w:szCs w:val="32"/>
          <w:lang w:eastAsia="en-GB"/>
        </w:rPr>
        <w:t>Consultation</w:t>
      </w:r>
    </w:p>
    <w:p w:rsidR="00F9257B" w:rsidRDefault="00F9257B" w:rsidP="00F9257B">
      <w:pPr>
        <w:spacing w:after="0" w:line="240" w:lineRule="auto"/>
        <w:jc w:val="center"/>
        <w:rPr>
          <w:b/>
          <w:noProof/>
          <w:sz w:val="28"/>
          <w:szCs w:val="28"/>
          <w:lang w:eastAsia="en-GB"/>
        </w:rPr>
      </w:pPr>
    </w:p>
    <w:p w:rsidR="00F9257B" w:rsidRDefault="00F9257B" w:rsidP="00F9257B">
      <w:pPr>
        <w:spacing w:after="0" w:line="240" w:lineRule="auto"/>
        <w:jc w:val="center"/>
        <w:rPr>
          <w:b/>
          <w:noProof/>
          <w:sz w:val="28"/>
          <w:szCs w:val="28"/>
          <w:lang w:eastAsia="en-GB"/>
        </w:rPr>
      </w:pPr>
    </w:p>
    <w:p w:rsidR="00F9257B" w:rsidRDefault="00F9257B" w:rsidP="00F9257B">
      <w:pPr>
        <w:spacing w:after="0" w:line="240" w:lineRule="auto"/>
        <w:jc w:val="center"/>
        <w:rPr>
          <w:b/>
          <w:noProof/>
          <w:sz w:val="28"/>
          <w:szCs w:val="28"/>
          <w:lang w:eastAsia="en-GB"/>
        </w:rPr>
      </w:pPr>
    </w:p>
    <w:p w:rsidR="00F9257B" w:rsidRDefault="00F9257B" w:rsidP="00F9257B">
      <w:pPr>
        <w:spacing w:after="0" w:line="240" w:lineRule="auto"/>
        <w:jc w:val="center"/>
        <w:rPr>
          <w:b/>
          <w:noProof/>
          <w:sz w:val="28"/>
          <w:szCs w:val="28"/>
          <w:lang w:eastAsia="en-GB"/>
        </w:rPr>
      </w:pPr>
    </w:p>
    <w:p w:rsidR="00F9257B" w:rsidRDefault="00F9257B" w:rsidP="00F9257B">
      <w:pPr>
        <w:spacing w:after="0" w:line="240" w:lineRule="auto"/>
        <w:jc w:val="center"/>
        <w:rPr>
          <w:b/>
          <w:noProof/>
          <w:sz w:val="28"/>
          <w:szCs w:val="28"/>
          <w:lang w:eastAsia="en-GB"/>
        </w:rPr>
      </w:pPr>
    </w:p>
    <w:p w:rsidR="00F9257B" w:rsidRDefault="00F9257B" w:rsidP="00F9257B">
      <w:pPr>
        <w:spacing w:after="0" w:line="240" w:lineRule="auto"/>
        <w:jc w:val="center"/>
        <w:rPr>
          <w:b/>
          <w:noProof/>
          <w:sz w:val="28"/>
          <w:szCs w:val="28"/>
          <w:lang w:eastAsia="en-GB"/>
        </w:rPr>
      </w:pPr>
    </w:p>
    <w:p w:rsidR="00F9257B" w:rsidRDefault="00F9257B" w:rsidP="00F9257B">
      <w:pPr>
        <w:spacing w:after="0" w:line="240" w:lineRule="auto"/>
        <w:jc w:val="center"/>
        <w:rPr>
          <w:b/>
          <w:noProof/>
          <w:sz w:val="28"/>
          <w:szCs w:val="28"/>
          <w:lang w:eastAsia="en-GB"/>
        </w:rPr>
      </w:pPr>
    </w:p>
    <w:p w:rsidR="00F9257B" w:rsidRDefault="00F9257B" w:rsidP="00F9257B">
      <w:pPr>
        <w:spacing w:after="0" w:line="240" w:lineRule="auto"/>
        <w:jc w:val="center"/>
        <w:rPr>
          <w:b/>
          <w:noProof/>
          <w:sz w:val="28"/>
          <w:szCs w:val="28"/>
          <w:lang w:eastAsia="en-GB"/>
        </w:rPr>
      </w:pPr>
    </w:p>
    <w:p w:rsidR="00F9257B" w:rsidRDefault="00F9257B" w:rsidP="00F9257B">
      <w:pPr>
        <w:spacing w:after="0" w:line="240" w:lineRule="auto"/>
        <w:jc w:val="center"/>
        <w:rPr>
          <w:b/>
          <w:noProof/>
          <w:sz w:val="28"/>
          <w:szCs w:val="28"/>
          <w:lang w:eastAsia="en-GB"/>
        </w:rPr>
      </w:pPr>
    </w:p>
    <w:p w:rsidR="00F9257B" w:rsidRDefault="00F9257B" w:rsidP="00F9257B">
      <w:pPr>
        <w:spacing w:after="0" w:line="240" w:lineRule="auto"/>
        <w:jc w:val="center"/>
        <w:rPr>
          <w:b/>
          <w:noProof/>
          <w:sz w:val="28"/>
          <w:szCs w:val="28"/>
          <w:lang w:eastAsia="en-GB"/>
        </w:rPr>
      </w:pPr>
    </w:p>
    <w:p w:rsidR="00F9257B" w:rsidRDefault="00F9257B" w:rsidP="00F9257B">
      <w:pPr>
        <w:spacing w:after="0" w:line="240" w:lineRule="auto"/>
        <w:jc w:val="center"/>
        <w:rPr>
          <w:b/>
          <w:noProof/>
          <w:sz w:val="28"/>
          <w:szCs w:val="28"/>
          <w:lang w:eastAsia="en-GB"/>
        </w:rPr>
      </w:pPr>
    </w:p>
    <w:p w:rsidR="00F9257B" w:rsidRDefault="00F9257B" w:rsidP="00F9257B">
      <w:pPr>
        <w:spacing w:after="0" w:line="240" w:lineRule="auto"/>
        <w:jc w:val="center"/>
        <w:rPr>
          <w:b/>
          <w:noProof/>
          <w:sz w:val="28"/>
          <w:szCs w:val="28"/>
          <w:lang w:eastAsia="en-GB"/>
        </w:rPr>
      </w:pPr>
    </w:p>
    <w:p w:rsidR="00F9257B" w:rsidRDefault="00F9257B" w:rsidP="00F9257B">
      <w:pPr>
        <w:spacing w:after="0" w:line="240" w:lineRule="auto"/>
        <w:jc w:val="center"/>
        <w:rPr>
          <w:b/>
          <w:noProof/>
          <w:sz w:val="28"/>
          <w:szCs w:val="28"/>
          <w:lang w:eastAsia="en-GB"/>
        </w:rPr>
      </w:pPr>
    </w:p>
    <w:p w:rsidR="00F9257B" w:rsidRDefault="00F9257B" w:rsidP="00F9257B">
      <w:pPr>
        <w:spacing w:after="0" w:line="240" w:lineRule="auto"/>
        <w:jc w:val="center"/>
        <w:rPr>
          <w:b/>
          <w:noProof/>
          <w:sz w:val="28"/>
          <w:szCs w:val="28"/>
          <w:lang w:eastAsia="en-GB"/>
        </w:rPr>
      </w:pPr>
    </w:p>
    <w:p w:rsidR="00F9257B" w:rsidRDefault="00F9257B" w:rsidP="00F9257B">
      <w:pPr>
        <w:spacing w:after="0" w:line="240" w:lineRule="auto"/>
        <w:jc w:val="center"/>
        <w:rPr>
          <w:b/>
          <w:noProof/>
          <w:sz w:val="28"/>
          <w:szCs w:val="28"/>
          <w:lang w:eastAsia="en-GB"/>
        </w:rPr>
      </w:pPr>
    </w:p>
    <w:p w:rsidR="00F9257B" w:rsidRDefault="00B92CE1" w:rsidP="00F9257B">
      <w:pPr>
        <w:spacing w:after="0" w:line="240" w:lineRule="auto"/>
        <w:rPr>
          <w:b/>
          <w:sz w:val="32"/>
        </w:rPr>
      </w:pPr>
      <w:r>
        <w:rPr>
          <w:rFonts w:ascii="Times New Roman" w:hAnsi="Times New Roman" w:cs="Times New Roman"/>
          <w:noProof/>
          <w:sz w:val="24"/>
          <w:szCs w:val="24"/>
          <w:lang w:eastAsia="en-GB"/>
        </w:rPr>
        <mc:AlternateContent>
          <mc:Choice Requires="wps">
            <w:drawing>
              <wp:anchor distT="36576" distB="36576" distL="36576" distR="36576" simplePos="0" relativeHeight="251799552" behindDoc="0" locked="0" layoutInCell="1" allowOverlap="1" wp14:anchorId="31E42DCB" wp14:editId="19BD8FE7">
                <wp:simplePos x="0" y="0"/>
                <wp:positionH relativeFrom="column">
                  <wp:posOffset>-225661</wp:posOffset>
                </wp:positionH>
                <wp:positionV relativeFrom="paragraph">
                  <wp:posOffset>59055</wp:posOffset>
                </wp:positionV>
                <wp:extent cx="7286625" cy="574040"/>
                <wp:effectExtent l="0" t="0" r="28575" b="1651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86625" cy="574040"/>
                        </a:xfrm>
                        <a:prstGeom prst="rect">
                          <a:avLst/>
                        </a:prstGeom>
                        <a:gradFill rotWithShape="1">
                          <a:gsLst>
                            <a:gs pos="33000">
                              <a:srgbClr val="000099">
                                <a:lumMod val="100000"/>
                                <a:alpha val="80000"/>
                              </a:srgbClr>
                            </a:gs>
                            <a:gs pos="80000">
                              <a:srgbClr val="175E54"/>
                            </a:gs>
                          </a:gsLst>
                          <a:lin ang="0" scaled="1"/>
                        </a:gradFill>
                        <a:ln w="9525" algn="in">
                          <a:solidFill>
                            <a:sysClr val="windowText" lastClr="000000">
                              <a:lumMod val="0"/>
                              <a:lumOff val="0"/>
                            </a:sysClr>
                          </a:solidFill>
                          <a:miter lim="800000"/>
                          <a:headEnd/>
                          <a:tailEnd/>
                        </a:ln>
                        <a:effectLst/>
                      </wps:spPr>
                      <wps:txbx>
                        <w:txbxContent>
                          <w:p w:rsidR="006C06D9" w:rsidRPr="00E92CEB" w:rsidRDefault="00146855" w:rsidP="00B92CE1">
                            <w:pPr>
                              <w:rPr>
                                <w:rFonts w:ascii="Arial" w:hAnsi="Arial" w:cs="Arial"/>
                                <w:sz w:val="28"/>
                                <w:szCs w:val="28"/>
                              </w:rPr>
                            </w:pPr>
                            <w:r>
                              <w:rPr>
                                <w:rFonts w:ascii="Arial" w:hAnsi="Arial" w:cs="Arial"/>
                                <w:sz w:val="28"/>
                                <w:szCs w:val="28"/>
                              </w:rPr>
                              <w:t xml:space="preserve">March </w:t>
                            </w:r>
                            <w:r w:rsidR="006C06D9" w:rsidRPr="00E92CEB">
                              <w:rPr>
                                <w:rFonts w:ascii="Arial" w:hAnsi="Arial" w:cs="Arial"/>
                                <w:sz w:val="28"/>
                                <w:szCs w:val="28"/>
                              </w:rPr>
                              <w:t>201</w:t>
                            </w:r>
                            <w:r>
                              <w:rPr>
                                <w:rFonts w:ascii="Arial" w:hAnsi="Arial" w:cs="Arial"/>
                                <w:sz w:val="28"/>
                                <w:szCs w:val="28"/>
                              </w:rPr>
                              <w:t>5</w:t>
                            </w:r>
                          </w:p>
                          <w:p w:rsidR="006C06D9" w:rsidRDefault="006C06D9" w:rsidP="00B92CE1"/>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E42DCB" id="Rectangle 17" o:spid="_x0000_s1026" style="position:absolute;margin-left:-17.75pt;margin-top:4.65pt;width:573.75pt;height:45.2pt;z-index:2517995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" fillcolor="#009" insetpen="t">
                <v:fill color2="#175e54" o:opacity2="52428f" rotate="t" angle="90" colors="0 #009;21627f #009" focus="100%" type="gradient"/>
                <v:textbox inset="2.88pt,2.88pt,2.88pt,2.88pt">
                  <w:txbxContent>
                    <w:p w:rsidR="006C06D9" w:rsidRPr="00E92CEB" w:rsidRDefault="00146855" w:rsidP="00B92CE1">
                      <w:pPr>
                        <w:rPr>
                          <w:rFonts w:ascii="Arial" w:hAnsi="Arial" w:cs="Arial"/>
                          <w:sz w:val="28"/>
                          <w:szCs w:val="28"/>
                        </w:rPr>
                      </w:pPr>
                      <w:r>
                        <w:rPr>
                          <w:rFonts w:ascii="Arial" w:hAnsi="Arial" w:cs="Arial"/>
                          <w:sz w:val="28"/>
                          <w:szCs w:val="28"/>
                        </w:rPr>
                        <w:t xml:space="preserve">March </w:t>
                      </w:r>
                      <w:r w:rsidR="006C06D9" w:rsidRPr="00E92CEB">
                        <w:rPr>
                          <w:rFonts w:ascii="Arial" w:hAnsi="Arial" w:cs="Arial"/>
                          <w:sz w:val="28"/>
                          <w:szCs w:val="28"/>
                        </w:rPr>
                        <w:t>201</w:t>
                      </w:r>
                      <w:r>
                        <w:rPr>
                          <w:rFonts w:ascii="Arial" w:hAnsi="Arial" w:cs="Arial"/>
                          <w:sz w:val="28"/>
                          <w:szCs w:val="28"/>
                        </w:rPr>
                        <w:t>5</w:t>
                      </w:r>
                    </w:p>
                    <w:p w:rsidR="006C06D9" w:rsidRDefault="006C06D9" w:rsidP="00B92CE1"/>
                  </w:txbxContent>
                </v:textbox>
              </v:rect>
            </w:pict>
          </mc:Fallback>
        </mc:AlternateContent>
      </w:r>
      <w:r w:rsidR="00F9257B">
        <w:rPr>
          <w:sz w:val="24"/>
        </w:rPr>
        <w:br w:type="page"/>
      </w:r>
    </w:p>
    <w:p w:rsidR="00DC552E" w:rsidRPr="009A4053" w:rsidRDefault="00DC552E" w:rsidP="00DC552E">
      <w:pPr>
        <w:spacing w:after="0" w:line="240" w:lineRule="auto"/>
        <w:rPr>
          <w:b/>
          <w:sz w:val="32"/>
          <w:szCs w:val="32"/>
          <w:u w:val="single"/>
        </w:rPr>
      </w:pPr>
      <w:r w:rsidRPr="009A4053">
        <w:rPr>
          <w:b/>
          <w:sz w:val="32"/>
          <w:szCs w:val="32"/>
          <w:u w:val="single"/>
        </w:rPr>
        <w:lastRenderedPageBreak/>
        <w:t>Consultation for pupils attending mainstream schools</w:t>
      </w:r>
    </w:p>
    <w:p w:rsidR="0091463C" w:rsidRDefault="0091463C" w:rsidP="0091463C">
      <w:pPr>
        <w:spacing w:after="0" w:line="240" w:lineRule="auto"/>
        <w:rPr>
          <w:b/>
          <w:sz w:val="24"/>
        </w:rPr>
      </w:pPr>
    </w:p>
    <w:p w:rsidR="0091463C" w:rsidRPr="00F21BDA" w:rsidRDefault="0091463C" w:rsidP="0091463C">
      <w:pPr>
        <w:spacing w:before="240" w:after="0" w:line="240" w:lineRule="auto"/>
        <w:rPr>
          <w:b/>
          <w:sz w:val="24"/>
        </w:rPr>
      </w:pPr>
      <w:r w:rsidRPr="00F21BDA">
        <w:rPr>
          <w:b/>
          <w:sz w:val="24"/>
        </w:rPr>
        <w:t>Why do we need to make changes?</w:t>
      </w:r>
    </w:p>
    <w:p w:rsidR="0091463C" w:rsidRDefault="0091463C" w:rsidP="0091463C">
      <w:pPr>
        <w:spacing w:before="240" w:after="0" w:line="240" w:lineRule="auto"/>
        <w:rPr>
          <w:sz w:val="24"/>
        </w:rPr>
      </w:pPr>
      <w:r>
        <w:rPr>
          <w:sz w:val="24"/>
        </w:rPr>
        <w:t>We currently spend £8</w:t>
      </w:r>
      <w:r w:rsidR="00BF4875">
        <w:rPr>
          <w:sz w:val="24"/>
        </w:rPr>
        <w:t>00</w:t>
      </w:r>
      <w:r>
        <w:rPr>
          <w:sz w:val="24"/>
        </w:rPr>
        <w:t>,000 on providing home to school transport for pupils attending mainstream schools.  Of that figure, £550,000 is spent on providing transport assistance that is not a legal requirement.  Overall, the Borough Council is faced with making savings in the region of £31 million over the next three years.  We therefore need to look at all of our spending, especially our spending on services we do not have a legal requirement to provide.</w:t>
      </w:r>
    </w:p>
    <w:p w:rsidR="00DC552E" w:rsidRDefault="00DC552E" w:rsidP="00DC552E">
      <w:pPr>
        <w:spacing w:after="0" w:line="240" w:lineRule="auto"/>
        <w:rPr>
          <w:sz w:val="24"/>
        </w:rPr>
      </w:pPr>
    </w:p>
    <w:p w:rsidR="00146855" w:rsidRDefault="00DC552E" w:rsidP="00146855">
      <w:pPr>
        <w:spacing w:after="0" w:line="240" w:lineRule="auto"/>
        <w:rPr>
          <w:b/>
          <w:sz w:val="24"/>
        </w:rPr>
      </w:pPr>
      <w:r w:rsidRPr="00F21BDA">
        <w:rPr>
          <w:b/>
          <w:sz w:val="24"/>
        </w:rPr>
        <w:t>What are we consulting you on?</w:t>
      </w:r>
    </w:p>
    <w:p w:rsidR="00146855" w:rsidRPr="00146855" w:rsidRDefault="00146855" w:rsidP="00146855">
      <w:pPr>
        <w:spacing w:before="240" w:line="240" w:lineRule="auto"/>
        <w:rPr>
          <w:rFonts w:cstheme="minorHAnsi"/>
          <w:color w:val="000000"/>
          <w:sz w:val="24"/>
          <w:szCs w:val="24"/>
        </w:rPr>
      </w:pPr>
      <w:r w:rsidRPr="00146855">
        <w:rPr>
          <w:rFonts w:cstheme="minorHAnsi"/>
          <w:sz w:val="24"/>
          <w:szCs w:val="24"/>
        </w:rPr>
        <w:t xml:space="preserve">This is a second consultation following on from the one that ran from November 2014 to January 2015. </w:t>
      </w:r>
      <w:r w:rsidR="0091463C">
        <w:rPr>
          <w:rFonts w:cstheme="minorHAnsi"/>
          <w:sz w:val="24"/>
          <w:szCs w:val="24"/>
        </w:rPr>
        <w:t xml:space="preserve">The first consultation included </w:t>
      </w:r>
      <w:r w:rsidR="00DB1D08">
        <w:rPr>
          <w:rFonts w:cstheme="minorHAnsi"/>
          <w:sz w:val="24"/>
          <w:szCs w:val="24"/>
        </w:rPr>
        <w:t xml:space="preserve">questions on additional support referring to </w:t>
      </w:r>
      <w:r w:rsidR="0091463C">
        <w:rPr>
          <w:rFonts w:cstheme="minorHAnsi"/>
          <w:sz w:val="24"/>
          <w:szCs w:val="24"/>
        </w:rPr>
        <w:t>Discretionary Transport</w:t>
      </w:r>
      <w:r w:rsidR="00DB1D08">
        <w:rPr>
          <w:rFonts w:cstheme="minorHAnsi"/>
          <w:sz w:val="24"/>
          <w:szCs w:val="24"/>
        </w:rPr>
        <w:t>.</w:t>
      </w:r>
      <w:r w:rsidR="0091463C">
        <w:rPr>
          <w:rFonts w:cstheme="minorHAnsi"/>
          <w:sz w:val="24"/>
          <w:szCs w:val="24"/>
        </w:rPr>
        <w:t xml:space="preserve"> </w:t>
      </w:r>
      <w:r w:rsidR="00DB1D08">
        <w:rPr>
          <w:rFonts w:cstheme="minorHAnsi"/>
          <w:sz w:val="24"/>
          <w:szCs w:val="24"/>
        </w:rPr>
        <w:t xml:space="preserve">These were aspects of transport support in </w:t>
      </w:r>
      <w:r w:rsidRPr="00146855">
        <w:rPr>
          <w:rFonts w:cstheme="minorHAnsi"/>
          <w:sz w:val="24"/>
          <w:szCs w:val="24"/>
        </w:rPr>
        <w:t xml:space="preserve">addition to </w:t>
      </w:r>
      <w:r w:rsidR="00DB1D08">
        <w:rPr>
          <w:rFonts w:cstheme="minorHAnsi"/>
          <w:sz w:val="24"/>
          <w:szCs w:val="24"/>
        </w:rPr>
        <w:t xml:space="preserve">the Council’s </w:t>
      </w:r>
      <w:r w:rsidRPr="00146855">
        <w:rPr>
          <w:rFonts w:cstheme="minorHAnsi"/>
          <w:sz w:val="24"/>
          <w:szCs w:val="24"/>
        </w:rPr>
        <w:t xml:space="preserve">legally required </w:t>
      </w:r>
      <w:r w:rsidR="00DB1D08">
        <w:rPr>
          <w:rFonts w:cstheme="minorHAnsi"/>
          <w:sz w:val="24"/>
          <w:szCs w:val="24"/>
        </w:rPr>
        <w:t>transport provision.</w:t>
      </w:r>
      <w:r w:rsidRPr="00146855">
        <w:rPr>
          <w:rFonts w:cstheme="minorHAnsi"/>
          <w:color w:val="000000"/>
          <w:sz w:val="24"/>
          <w:szCs w:val="24"/>
        </w:rPr>
        <w:t xml:space="preserve">  </w:t>
      </w:r>
    </w:p>
    <w:p w:rsidR="00146855" w:rsidRPr="00146855" w:rsidRDefault="00BF4875" w:rsidP="00146855">
      <w:pPr>
        <w:spacing w:after="0" w:line="240" w:lineRule="auto"/>
        <w:rPr>
          <w:sz w:val="24"/>
          <w:szCs w:val="24"/>
        </w:rPr>
      </w:pPr>
      <w:r>
        <w:rPr>
          <w:rFonts w:cstheme="minorHAnsi"/>
          <w:color w:val="000000"/>
          <w:sz w:val="24"/>
          <w:szCs w:val="24"/>
        </w:rPr>
        <w:t>S</w:t>
      </w:r>
      <w:r w:rsidR="00146855" w:rsidRPr="00146855">
        <w:rPr>
          <w:rFonts w:cstheme="minorHAnsi"/>
          <w:color w:val="000000"/>
          <w:sz w:val="24"/>
          <w:szCs w:val="24"/>
        </w:rPr>
        <w:t>tatutory school transport services will not be affected by any changes to discretionary services.</w:t>
      </w:r>
      <w:r w:rsidR="00146855" w:rsidRPr="00146855">
        <w:rPr>
          <w:rFonts w:eastAsia="Times New Roman" w:cstheme="minorHAnsi"/>
          <w:sz w:val="24"/>
          <w:szCs w:val="24"/>
        </w:rPr>
        <w:t xml:space="preserve"> Pupils from low income families will </w:t>
      </w:r>
      <w:r>
        <w:rPr>
          <w:rFonts w:eastAsia="Times New Roman" w:cstheme="minorHAnsi"/>
          <w:sz w:val="24"/>
          <w:szCs w:val="24"/>
        </w:rPr>
        <w:t xml:space="preserve">also </w:t>
      </w:r>
      <w:r w:rsidR="00146855" w:rsidRPr="00146855">
        <w:rPr>
          <w:rFonts w:eastAsia="Times New Roman" w:cstheme="minorHAnsi"/>
          <w:sz w:val="24"/>
          <w:szCs w:val="24"/>
        </w:rPr>
        <w:t>not be affected by these proposals.</w:t>
      </w:r>
    </w:p>
    <w:p w:rsidR="00146855" w:rsidRPr="00146855" w:rsidRDefault="00146855" w:rsidP="00146855">
      <w:pPr>
        <w:spacing w:before="100" w:beforeAutospacing="1" w:after="100" w:afterAutospacing="1" w:line="240" w:lineRule="auto"/>
        <w:rPr>
          <w:rFonts w:cstheme="minorHAnsi"/>
          <w:b/>
          <w:color w:val="000000"/>
          <w:sz w:val="24"/>
          <w:szCs w:val="24"/>
        </w:rPr>
      </w:pPr>
      <w:r w:rsidRPr="00146855">
        <w:rPr>
          <w:rFonts w:cstheme="minorHAnsi"/>
          <w:b/>
          <w:color w:val="000000"/>
          <w:sz w:val="24"/>
          <w:szCs w:val="24"/>
        </w:rPr>
        <w:t>Why are we holding a second consultation?</w:t>
      </w:r>
    </w:p>
    <w:p w:rsidR="00146855" w:rsidRPr="00146855" w:rsidRDefault="00146855" w:rsidP="0091463C">
      <w:pPr>
        <w:spacing w:after="0" w:line="240" w:lineRule="auto"/>
        <w:rPr>
          <w:rFonts w:cstheme="minorHAnsi"/>
          <w:color w:val="000000"/>
          <w:sz w:val="24"/>
          <w:szCs w:val="24"/>
        </w:rPr>
      </w:pPr>
      <w:r w:rsidRPr="00146855">
        <w:rPr>
          <w:rFonts w:cstheme="minorHAnsi"/>
          <w:color w:val="000000"/>
          <w:sz w:val="24"/>
          <w:szCs w:val="24"/>
        </w:rPr>
        <w:t>The responses to questions in the first consultation fall into 3 categories</w:t>
      </w:r>
      <w:r>
        <w:rPr>
          <w:rFonts w:cstheme="minorHAnsi"/>
          <w:color w:val="000000"/>
          <w:sz w:val="24"/>
          <w:szCs w:val="24"/>
        </w:rPr>
        <w:t>:</w:t>
      </w:r>
    </w:p>
    <w:p w:rsidR="00146855" w:rsidRPr="00146855" w:rsidRDefault="00FC2254" w:rsidP="0091463C">
      <w:pPr>
        <w:pStyle w:val="ListParagraph"/>
        <w:numPr>
          <w:ilvl w:val="0"/>
          <w:numId w:val="3"/>
        </w:numPr>
        <w:spacing w:after="0" w:line="240" w:lineRule="auto"/>
        <w:rPr>
          <w:rFonts w:cstheme="minorHAnsi"/>
          <w:color w:val="000000"/>
          <w:sz w:val="24"/>
          <w:szCs w:val="24"/>
        </w:rPr>
      </w:pPr>
      <w:r>
        <w:rPr>
          <w:rFonts w:cstheme="minorHAnsi"/>
          <w:color w:val="000000"/>
          <w:sz w:val="24"/>
          <w:szCs w:val="24"/>
        </w:rPr>
        <w:lastRenderedPageBreak/>
        <w:t>B</w:t>
      </w:r>
      <w:r w:rsidR="00146855" w:rsidRPr="00146855">
        <w:rPr>
          <w:rFonts w:cstheme="minorHAnsi"/>
          <w:color w:val="000000"/>
          <w:sz w:val="24"/>
          <w:szCs w:val="24"/>
        </w:rPr>
        <w:t xml:space="preserve">road agreement with the proposals – majority of respondents agreed with the proposals </w:t>
      </w:r>
    </w:p>
    <w:p w:rsidR="00146855" w:rsidRPr="00146855" w:rsidRDefault="00FC2254" w:rsidP="00146855">
      <w:pPr>
        <w:pStyle w:val="ListParagraph"/>
        <w:numPr>
          <w:ilvl w:val="0"/>
          <w:numId w:val="3"/>
        </w:numPr>
        <w:spacing w:before="100" w:beforeAutospacing="1" w:after="100" w:afterAutospacing="1" w:line="240" w:lineRule="auto"/>
        <w:rPr>
          <w:rFonts w:cstheme="minorHAnsi"/>
          <w:color w:val="000000"/>
          <w:sz w:val="24"/>
          <w:szCs w:val="24"/>
        </w:rPr>
      </w:pPr>
      <w:r>
        <w:rPr>
          <w:rFonts w:cstheme="minorHAnsi"/>
          <w:color w:val="000000"/>
          <w:sz w:val="24"/>
          <w:szCs w:val="24"/>
        </w:rPr>
        <w:t>N</w:t>
      </w:r>
      <w:r w:rsidR="00146855" w:rsidRPr="00146855">
        <w:rPr>
          <w:rFonts w:cstheme="minorHAnsi"/>
          <w:color w:val="000000"/>
          <w:sz w:val="24"/>
          <w:szCs w:val="24"/>
        </w:rPr>
        <w:t xml:space="preserve">o clear majority view but proposals are non-controversial or have minimal impact </w:t>
      </w:r>
    </w:p>
    <w:p w:rsidR="00146855" w:rsidRPr="00146855" w:rsidRDefault="00FC2254" w:rsidP="00146855">
      <w:pPr>
        <w:pStyle w:val="ListParagraph"/>
        <w:numPr>
          <w:ilvl w:val="0"/>
          <w:numId w:val="3"/>
        </w:numPr>
        <w:spacing w:before="100" w:beforeAutospacing="1" w:after="100" w:afterAutospacing="1" w:line="240" w:lineRule="auto"/>
        <w:rPr>
          <w:rFonts w:cstheme="minorHAnsi"/>
          <w:color w:val="000000"/>
          <w:sz w:val="24"/>
          <w:szCs w:val="24"/>
        </w:rPr>
      </w:pPr>
      <w:r w:rsidRPr="00146855">
        <w:rPr>
          <w:rFonts w:cstheme="minorHAnsi"/>
          <w:color w:val="000000"/>
          <w:sz w:val="24"/>
          <w:szCs w:val="24"/>
        </w:rPr>
        <w:t>Disagreement</w:t>
      </w:r>
      <w:r w:rsidR="00146855" w:rsidRPr="00146855">
        <w:rPr>
          <w:rFonts w:cstheme="minorHAnsi"/>
          <w:color w:val="000000"/>
          <w:sz w:val="24"/>
          <w:szCs w:val="24"/>
        </w:rPr>
        <w:t xml:space="preserve"> or controversial – majority of respondents disagreed or the impact on some parents is significant.   </w:t>
      </w:r>
    </w:p>
    <w:p w:rsidR="00DC552E" w:rsidRDefault="00146855" w:rsidP="0091463C">
      <w:pPr>
        <w:spacing w:before="100" w:beforeAutospacing="1" w:after="100" w:afterAutospacing="1" w:line="240" w:lineRule="auto"/>
        <w:rPr>
          <w:rFonts w:cstheme="minorHAnsi"/>
          <w:sz w:val="24"/>
          <w:szCs w:val="24"/>
        </w:rPr>
      </w:pPr>
      <w:r w:rsidRPr="00146855">
        <w:rPr>
          <w:rFonts w:cstheme="minorHAnsi"/>
          <w:color w:val="000000"/>
          <w:sz w:val="24"/>
          <w:szCs w:val="24"/>
        </w:rPr>
        <w:t>The main issue was over the potential increases in the daily fare for pupils who did not receive a statutory pass.</w:t>
      </w:r>
      <w:r w:rsidR="0091463C" w:rsidRPr="0091463C">
        <w:rPr>
          <w:rFonts w:cstheme="minorHAnsi"/>
          <w:sz w:val="24"/>
          <w:szCs w:val="24"/>
        </w:rPr>
        <w:t xml:space="preserve"> </w:t>
      </w:r>
      <w:r w:rsidR="0091463C" w:rsidRPr="00146855">
        <w:rPr>
          <w:rFonts w:cstheme="minorHAnsi"/>
          <w:sz w:val="24"/>
          <w:szCs w:val="24"/>
        </w:rPr>
        <w:t xml:space="preserve">We are consulting further </w:t>
      </w:r>
      <w:r w:rsidR="0091463C">
        <w:rPr>
          <w:rFonts w:cstheme="minorHAnsi"/>
          <w:sz w:val="24"/>
          <w:szCs w:val="24"/>
        </w:rPr>
        <w:t xml:space="preserve">on </w:t>
      </w:r>
      <w:r w:rsidR="00465771">
        <w:rPr>
          <w:rFonts w:cstheme="minorHAnsi"/>
          <w:sz w:val="24"/>
          <w:szCs w:val="24"/>
        </w:rPr>
        <w:t>fare levels f</w:t>
      </w:r>
      <w:r w:rsidR="0091463C">
        <w:rPr>
          <w:rFonts w:cstheme="minorHAnsi"/>
          <w:sz w:val="24"/>
          <w:szCs w:val="24"/>
        </w:rPr>
        <w:t>r</w:t>
      </w:r>
      <w:r w:rsidR="00465771">
        <w:rPr>
          <w:rFonts w:cstheme="minorHAnsi"/>
          <w:sz w:val="24"/>
          <w:szCs w:val="24"/>
        </w:rPr>
        <w:t>o</w:t>
      </w:r>
      <w:r w:rsidR="0091463C">
        <w:rPr>
          <w:rFonts w:cstheme="minorHAnsi"/>
          <w:sz w:val="24"/>
          <w:szCs w:val="24"/>
        </w:rPr>
        <w:t>m September 2016 for all non statutory travellers by introducing a fare table based on mileage.</w:t>
      </w:r>
    </w:p>
    <w:p w:rsidR="00146855" w:rsidRPr="00146855" w:rsidRDefault="00DB1D08" w:rsidP="00146855">
      <w:pPr>
        <w:spacing w:line="240" w:lineRule="auto"/>
        <w:rPr>
          <w:rFonts w:cstheme="minorHAnsi"/>
          <w:b/>
          <w:sz w:val="24"/>
          <w:szCs w:val="24"/>
        </w:rPr>
      </w:pPr>
      <w:r>
        <w:rPr>
          <w:rFonts w:cstheme="minorHAnsi"/>
          <w:b/>
          <w:sz w:val="24"/>
          <w:szCs w:val="24"/>
        </w:rPr>
        <w:t>S</w:t>
      </w:r>
      <w:r w:rsidR="00146855" w:rsidRPr="00146855">
        <w:rPr>
          <w:rFonts w:cstheme="minorHAnsi"/>
          <w:b/>
          <w:sz w:val="24"/>
          <w:szCs w:val="24"/>
        </w:rPr>
        <w:t xml:space="preserve">tatutory </w:t>
      </w:r>
      <w:r>
        <w:rPr>
          <w:rFonts w:cstheme="minorHAnsi"/>
          <w:b/>
          <w:sz w:val="24"/>
          <w:szCs w:val="24"/>
        </w:rPr>
        <w:t xml:space="preserve">entitlement to </w:t>
      </w:r>
      <w:r w:rsidR="00146855" w:rsidRPr="00146855">
        <w:rPr>
          <w:rFonts w:cstheme="minorHAnsi"/>
          <w:b/>
          <w:sz w:val="24"/>
          <w:szCs w:val="24"/>
        </w:rPr>
        <w:t xml:space="preserve">free transport </w:t>
      </w:r>
      <w:r>
        <w:rPr>
          <w:rFonts w:cstheme="minorHAnsi"/>
          <w:b/>
          <w:sz w:val="24"/>
          <w:szCs w:val="24"/>
        </w:rPr>
        <w:t>is provided in the following circumstances</w:t>
      </w:r>
      <w:r w:rsidR="00146855" w:rsidRPr="00146855">
        <w:rPr>
          <w:rFonts w:cstheme="minorHAnsi"/>
          <w:b/>
          <w:sz w:val="24"/>
          <w:szCs w:val="24"/>
        </w:rPr>
        <w:t>:</w:t>
      </w:r>
    </w:p>
    <w:p w:rsidR="00146855" w:rsidRPr="004700A5" w:rsidRDefault="00DB1D08" w:rsidP="004700A5">
      <w:pPr>
        <w:pStyle w:val="ListParagraph"/>
        <w:numPr>
          <w:ilvl w:val="0"/>
          <w:numId w:val="3"/>
        </w:numPr>
        <w:spacing w:line="240" w:lineRule="auto"/>
        <w:rPr>
          <w:rFonts w:cstheme="minorHAnsi"/>
          <w:sz w:val="24"/>
          <w:szCs w:val="24"/>
        </w:rPr>
      </w:pPr>
      <w:r w:rsidRPr="004700A5">
        <w:rPr>
          <w:rFonts w:cstheme="minorHAnsi"/>
          <w:sz w:val="24"/>
          <w:szCs w:val="24"/>
        </w:rPr>
        <w:t>Qualifying d</w:t>
      </w:r>
      <w:r w:rsidR="00146855" w:rsidRPr="004700A5">
        <w:rPr>
          <w:rFonts w:cstheme="minorHAnsi"/>
          <w:sz w:val="24"/>
          <w:szCs w:val="24"/>
        </w:rPr>
        <w:t xml:space="preserve">istance from the nearest </w:t>
      </w:r>
      <w:r w:rsidRPr="004700A5">
        <w:rPr>
          <w:rFonts w:cstheme="minorHAnsi"/>
          <w:sz w:val="24"/>
          <w:szCs w:val="24"/>
        </w:rPr>
        <w:t>suitable</w:t>
      </w:r>
      <w:r w:rsidR="00146855" w:rsidRPr="004700A5">
        <w:rPr>
          <w:rFonts w:cstheme="minorHAnsi"/>
          <w:sz w:val="24"/>
          <w:szCs w:val="24"/>
        </w:rPr>
        <w:t xml:space="preserve"> school</w:t>
      </w:r>
    </w:p>
    <w:p w:rsidR="00146855" w:rsidRPr="004700A5" w:rsidRDefault="00DB1D08" w:rsidP="004700A5">
      <w:pPr>
        <w:pStyle w:val="ListParagraph"/>
        <w:numPr>
          <w:ilvl w:val="0"/>
          <w:numId w:val="3"/>
        </w:numPr>
        <w:spacing w:line="240" w:lineRule="auto"/>
        <w:rPr>
          <w:rFonts w:cstheme="minorHAnsi"/>
          <w:sz w:val="24"/>
          <w:szCs w:val="24"/>
        </w:rPr>
      </w:pPr>
      <w:r w:rsidRPr="004700A5">
        <w:rPr>
          <w:rFonts w:cstheme="minorHAnsi"/>
          <w:sz w:val="24"/>
          <w:szCs w:val="24"/>
        </w:rPr>
        <w:t>Unsuitable routes sometime referred to as dangerous journeys, as referred to in the Home to School Transport policy</w:t>
      </w:r>
      <w:r w:rsidR="00146855" w:rsidRPr="004700A5">
        <w:rPr>
          <w:rFonts w:cstheme="minorHAnsi"/>
          <w:sz w:val="24"/>
          <w:szCs w:val="24"/>
        </w:rPr>
        <w:t>.</w:t>
      </w:r>
    </w:p>
    <w:p w:rsidR="00146855" w:rsidRPr="004700A5" w:rsidRDefault="00146855" w:rsidP="004700A5">
      <w:pPr>
        <w:pStyle w:val="ListParagraph"/>
        <w:numPr>
          <w:ilvl w:val="0"/>
          <w:numId w:val="3"/>
        </w:numPr>
        <w:spacing w:line="240" w:lineRule="auto"/>
        <w:rPr>
          <w:rFonts w:cstheme="minorHAnsi"/>
          <w:sz w:val="24"/>
          <w:szCs w:val="24"/>
        </w:rPr>
      </w:pPr>
      <w:r w:rsidRPr="004700A5">
        <w:rPr>
          <w:rFonts w:cstheme="minorHAnsi"/>
          <w:sz w:val="24"/>
          <w:szCs w:val="24"/>
        </w:rPr>
        <w:t>Low income families</w:t>
      </w:r>
      <w:r w:rsidR="004700A5" w:rsidRPr="004700A5">
        <w:rPr>
          <w:rFonts w:cstheme="minorHAnsi"/>
          <w:sz w:val="18"/>
          <w:szCs w:val="18"/>
        </w:rPr>
        <w:t>*</w:t>
      </w:r>
    </w:p>
    <w:p w:rsidR="00146855" w:rsidRPr="00146855" w:rsidRDefault="00146855" w:rsidP="00146855">
      <w:pPr>
        <w:spacing w:line="240" w:lineRule="auto"/>
        <w:rPr>
          <w:rFonts w:cstheme="minorHAnsi"/>
          <w:sz w:val="24"/>
          <w:szCs w:val="24"/>
        </w:rPr>
      </w:pPr>
      <w:r w:rsidRPr="00146855">
        <w:rPr>
          <w:rFonts w:cstheme="minorHAnsi"/>
          <w:sz w:val="24"/>
          <w:szCs w:val="24"/>
        </w:rPr>
        <w:t>Details on the</w:t>
      </w:r>
      <w:r>
        <w:rPr>
          <w:rFonts w:cstheme="minorHAnsi"/>
          <w:sz w:val="24"/>
          <w:szCs w:val="24"/>
        </w:rPr>
        <w:t>se</w:t>
      </w:r>
      <w:r w:rsidRPr="00146855">
        <w:rPr>
          <w:rFonts w:cstheme="minorHAnsi"/>
          <w:sz w:val="24"/>
          <w:szCs w:val="24"/>
        </w:rPr>
        <w:t xml:space="preserve"> statutory entitlement</w:t>
      </w:r>
      <w:r w:rsidR="004700A5">
        <w:rPr>
          <w:rFonts w:cstheme="minorHAnsi"/>
          <w:sz w:val="24"/>
          <w:szCs w:val="24"/>
        </w:rPr>
        <w:t>s</w:t>
      </w:r>
      <w:r w:rsidRPr="00146855">
        <w:rPr>
          <w:rFonts w:cstheme="minorHAnsi"/>
          <w:sz w:val="24"/>
          <w:szCs w:val="24"/>
        </w:rPr>
        <w:t xml:space="preserve"> can be found </w:t>
      </w:r>
      <w:r>
        <w:rPr>
          <w:rFonts w:cstheme="minorHAnsi"/>
          <w:sz w:val="24"/>
          <w:szCs w:val="24"/>
        </w:rPr>
        <w:t xml:space="preserve">in the Council’s Home to School Transport Policy </w:t>
      </w:r>
      <w:r w:rsidR="004700A5">
        <w:rPr>
          <w:rFonts w:cstheme="minorHAnsi"/>
          <w:sz w:val="24"/>
          <w:szCs w:val="24"/>
        </w:rPr>
        <w:t xml:space="preserve">through </w:t>
      </w:r>
      <w:r>
        <w:rPr>
          <w:rFonts w:cstheme="minorHAnsi"/>
          <w:sz w:val="24"/>
          <w:szCs w:val="24"/>
        </w:rPr>
        <w:t xml:space="preserve">the following </w:t>
      </w:r>
      <w:proofErr w:type="gramStart"/>
      <w:r>
        <w:rPr>
          <w:rFonts w:cstheme="minorHAnsi"/>
          <w:sz w:val="24"/>
          <w:szCs w:val="24"/>
        </w:rPr>
        <w:t xml:space="preserve">link </w:t>
      </w:r>
      <w:r w:rsidRPr="00146855">
        <w:rPr>
          <w:rFonts w:cstheme="minorHAnsi"/>
          <w:sz w:val="24"/>
          <w:szCs w:val="24"/>
        </w:rPr>
        <w:t>:</w:t>
      </w:r>
      <w:proofErr w:type="gramEnd"/>
      <w:r w:rsidRPr="00146855">
        <w:rPr>
          <w:rFonts w:cstheme="minorHAnsi"/>
          <w:sz w:val="24"/>
          <w:szCs w:val="24"/>
        </w:rPr>
        <w:t xml:space="preserve"> </w:t>
      </w:r>
      <w:hyperlink r:id="rId7" w:history="1">
        <w:r w:rsidR="007222A7">
          <w:rPr>
            <w:rStyle w:val="Hyperlink"/>
          </w:rPr>
          <w:t>http://bit.ly/bwdh2stc</w:t>
        </w:r>
      </w:hyperlink>
    </w:p>
    <w:p w:rsidR="000C77D8" w:rsidRPr="004700A5" w:rsidRDefault="004700A5" w:rsidP="00B7534D">
      <w:pPr>
        <w:spacing w:after="0" w:line="240" w:lineRule="auto"/>
        <w:rPr>
          <w:sz w:val="18"/>
          <w:szCs w:val="18"/>
        </w:rPr>
      </w:pPr>
      <w:r w:rsidRPr="004700A5">
        <w:rPr>
          <w:sz w:val="18"/>
          <w:szCs w:val="18"/>
        </w:rPr>
        <w:t>*</w:t>
      </w:r>
      <w:r w:rsidRPr="004700A5">
        <w:rPr>
          <w:rFonts w:cstheme="minorHAnsi"/>
          <w:sz w:val="18"/>
          <w:szCs w:val="18"/>
        </w:rPr>
        <w:t xml:space="preserve"> Low income families are those pupils whose parents are in receipt of the maximum amount of working tax credit or the pupils are eligible for free school meals</w:t>
      </w:r>
    </w:p>
    <w:p w:rsidR="000C77D8" w:rsidRDefault="000C77D8" w:rsidP="00B7534D">
      <w:pPr>
        <w:spacing w:after="0" w:line="240" w:lineRule="auto"/>
        <w:rPr>
          <w:sz w:val="24"/>
        </w:rPr>
      </w:pPr>
    </w:p>
    <w:p w:rsidR="001C2DCD" w:rsidRDefault="00917413" w:rsidP="00B7534D">
      <w:pPr>
        <w:spacing w:after="0" w:line="240" w:lineRule="auto"/>
        <w:rPr>
          <w:sz w:val="24"/>
        </w:rPr>
      </w:pPr>
      <w:r w:rsidRPr="001C2DCD">
        <w:rPr>
          <w:noProof/>
          <w:sz w:val="24"/>
          <w:lang w:eastAsia="en-GB"/>
        </w:rPr>
        <mc:AlternateContent>
          <mc:Choice Requires="wps">
            <w:drawing>
              <wp:anchor distT="0" distB="0" distL="114300" distR="114300" simplePos="0" relativeHeight="251661312" behindDoc="0" locked="0" layoutInCell="1" allowOverlap="1" wp14:anchorId="4EB9EE84" wp14:editId="4E000B81">
                <wp:simplePos x="0" y="0"/>
                <wp:positionH relativeFrom="column">
                  <wp:posOffset>-177165</wp:posOffset>
                </wp:positionH>
                <wp:positionV relativeFrom="paragraph">
                  <wp:posOffset>59055</wp:posOffset>
                </wp:positionV>
                <wp:extent cx="7162800" cy="182880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2800" cy="1828800"/>
                        </a:xfrm>
                        <a:prstGeom prst="rect">
                          <a:avLst/>
                        </a:prstGeom>
                        <a:solidFill>
                          <a:srgbClr val="FFFFFF"/>
                        </a:solidFill>
                        <a:ln w="9525">
                          <a:solidFill>
                            <a:srgbClr val="000000"/>
                          </a:solidFill>
                          <a:miter lim="800000"/>
                          <a:headEnd/>
                          <a:tailEnd/>
                        </a:ln>
                      </wps:spPr>
                      <wps:txbx>
                        <w:txbxContent>
                          <w:p w:rsidR="006C06D9" w:rsidRDefault="006C06D9" w:rsidP="001C2DCD">
                            <w:pPr>
                              <w:pStyle w:val="ListParagraph"/>
                              <w:numPr>
                                <w:ilvl w:val="0"/>
                                <w:numId w:val="2"/>
                              </w:numPr>
                            </w:pPr>
                            <w:r>
                              <w:t>Please read the instructions carefully.</w:t>
                            </w:r>
                            <w:r>
                              <w:br/>
                            </w:r>
                          </w:p>
                          <w:p w:rsidR="006C06D9" w:rsidRDefault="006C06D9" w:rsidP="001C2DCD">
                            <w:pPr>
                              <w:pStyle w:val="ListParagraph"/>
                              <w:numPr>
                                <w:ilvl w:val="0"/>
                                <w:numId w:val="2"/>
                              </w:numPr>
                            </w:pPr>
                            <w:r>
                              <w:t>Please use a black pen to fill in the questionnaire.</w:t>
                            </w:r>
                            <w:r>
                              <w:br/>
                            </w:r>
                          </w:p>
                          <w:p w:rsidR="006C06D9" w:rsidRDefault="006C06D9" w:rsidP="001C2DCD">
                            <w:pPr>
                              <w:pStyle w:val="ListParagraph"/>
                              <w:numPr>
                                <w:ilvl w:val="0"/>
                                <w:numId w:val="2"/>
                              </w:numPr>
                            </w:pPr>
                            <w:r>
                              <w:t>Please check you have answered all the appropriate questions.</w:t>
                            </w:r>
                            <w:r>
                              <w:br/>
                            </w:r>
                          </w:p>
                          <w:p w:rsidR="006C06D9" w:rsidRDefault="006C06D9" w:rsidP="001C2DCD">
                            <w:pPr>
                              <w:pStyle w:val="ListParagraph"/>
                              <w:numPr>
                                <w:ilvl w:val="0"/>
                                <w:numId w:val="2"/>
                              </w:numPr>
                            </w:pPr>
                            <w:r>
                              <w:t xml:space="preserve">Please email </w:t>
                            </w:r>
                            <w:proofErr w:type="gramStart"/>
                            <w:r>
                              <w:t>your</w:t>
                            </w:r>
                            <w:proofErr w:type="gramEnd"/>
                            <w:r>
                              <w:t xml:space="preserve"> completed on line </w:t>
                            </w:r>
                            <w:r w:rsidRPr="009A4053">
                              <w:t>questionnaire</w:t>
                            </w:r>
                            <w:r>
                              <w:t xml:space="preserve"> by </w:t>
                            </w:r>
                            <w:r w:rsidR="007222A7">
                              <w:t>15</w:t>
                            </w:r>
                            <w:r w:rsidR="00146855" w:rsidRPr="00146855">
                              <w:rPr>
                                <w:vertAlign w:val="superscript"/>
                              </w:rPr>
                              <w:t>th</w:t>
                            </w:r>
                            <w:r w:rsidR="00146855">
                              <w:t xml:space="preserve"> </w:t>
                            </w:r>
                            <w:r w:rsidR="007222A7">
                              <w:t>May</w:t>
                            </w:r>
                            <w:r>
                              <w:t xml:space="preserve"> 201</w:t>
                            </w:r>
                            <w:r w:rsidR="00146855">
                              <w:t>5</w:t>
                            </w:r>
                            <w:r>
                              <w:t xml:space="preserve"> and email to</w:t>
                            </w:r>
                            <w:r w:rsidR="00785917">
                              <w:t xml:space="preserve">: </w:t>
                            </w:r>
                            <w:hyperlink r:id="rId8" w:history="1">
                              <w:r w:rsidR="00785917" w:rsidRPr="00CF00FA">
                                <w:rPr>
                                  <w:rStyle w:val="Hyperlink"/>
                                </w:rPr>
                                <w:t>hometoschool.transport@blackburn.gov.uk</w:t>
                              </w:r>
                            </w:hyperlink>
                            <w:r w:rsidR="00785917">
                              <w:t xml:space="preserve"> </w:t>
                            </w:r>
                            <w:r>
                              <w:t>or alternatively you can return by post to the Director of Children’s Services, 10 Duke Street, Blackburn, BB2 1DA.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B9EE84" id="_x0000_t202" coordsize="21600,21600" o:spt="202" path="m,l,21600r21600,l21600,xe">
                <v:stroke joinstyle="miter"/>
                <v:path gradientshapeok="t" o:connecttype="rect"/>
              </v:shapetype>
              <v:shape id="Text Box 2" o:spid="_x0000_s1027" type="#_x0000_t202" style="position:absolute;margin-left:-13.95pt;margin-top:4.65pt;width:564pt;height:2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">
                <v:textbox>
                  <w:txbxContent>
                    <w:p w:rsidR="006C06D9" w:rsidRDefault="006C06D9" w:rsidP="001C2DCD">
                      <w:pPr>
                        <w:pStyle w:val="ListParagraph"/>
                        <w:numPr>
                          <w:ilvl w:val="0"/>
                          <w:numId w:val="2"/>
                        </w:numPr>
                      </w:pPr>
                      <w:r>
                        <w:t>Please read the instructions carefully.</w:t>
                      </w:r>
                      <w:r>
                        <w:br/>
                      </w:r>
                    </w:p>
                    <w:p w:rsidR="006C06D9" w:rsidRDefault="006C06D9" w:rsidP="001C2DCD">
                      <w:pPr>
                        <w:pStyle w:val="ListParagraph"/>
                        <w:numPr>
                          <w:ilvl w:val="0"/>
                          <w:numId w:val="2"/>
                        </w:numPr>
                      </w:pPr>
                      <w:r>
                        <w:t>Please use a black pen to fill in the questionnaire.</w:t>
                      </w:r>
                      <w:r>
                        <w:br/>
                      </w:r>
                    </w:p>
                    <w:p w:rsidR="006C06D9" w:rsidRDefault="006C06D9" w:rsidP="001C2DCD">
                      <w:pPr>
                        <w:pStyle w:val="ListParagraph"/>
                        <w:numPr>
                          <w:ilvl w:val="0"/>
                          <w:numId w:val="2"/>
                        </w:numPr>
                      </w:pPr>
                      <w:r>
                        <w:t>Please check you have answered all the appropriate questions.</w:t>
                      </w:r>
                      <w:r>
                        <w:br/>
                      </w:r>
                    </w:p>
                    <w:p w:rsidR="006C06D9" w:rsidRDefault="006C06D9" w:rsidP="001C2DCD">
                      <w:pPr>
                        <w:pStyle w:val="ListParagraph"/>
                        <w:numPr>
                          <w:ilvl w:val="0"/>
                          <w:numId w:val="2"/>
                        </w:numPr>
                      </w:pPr>
                      <w:r>
                        <w:t xml:space="preserve">Please email </w:t>
                      </w:r>
                      <w:proofErr w:type="gramStart"/>
                      <w:r>
                        <w:t>your</w:t>
                      </w:r>
                      <w:proofErr w:type="gramEnd"/>
                      <w:r>
                        <w:t xml:space="preserve"> completed on line </w:t>
                      </w:r>
                      <w:r w:rsidRPr="009A4053">
                        <w:t>questionnaire</w:t>
                      </w:r>
                      <w:r>
                        <w:t xml:space="preserve"> by </w:t>
                      </w:r>
                      <w:r w:rsidR="007222A7">
                        <w:t>15</w:t>
                      </w:r>
                      <w:r w:rsidR="00146855" w:rsidRPr="00146855">
                        <w:rPr>
                          <w:vertAlign w:val="superscript"/>
                        </w:rPr>
                        <w:t>th</w:t>
                      </w:r>
                      <w:r w:rsidR="00146855">
                        <w:t xml:space="preserve"> </w:t>
                      </w:r>
                      <w:r w:rsidR="007222A7">
                        <w:t>May</w:t>
                      </w:r>
                      <w:r>
                        <w:t xml:space="preserve"> 201</w:t>
                      </w:r>
                      <w:r w:rsidR="00146855">
                        <w:t>5</w:t>
                      </w:r>
                      <w:r>
                        <w:t xml:space="preserve"> and email to</w:t>
                      </w:r>
                      <w:r w:rsidR="00785917">
                        <w:t xml:space="preserve">: </w:t>
                      </w:r>
                      <w:hyperlink r:id="rId9" w:history="1">
                        <w:r w:rsidR="00785917" w:rsidRPr="00CF00FA">
                          <w:rPr>
                            <w:rStyle w:val="Hyperlink"/>
                          </w:rPr>
                          <w:t>hometoschool.transport@blackburn.gov.uk</w:t>
                        </w:r>
                      </w:hyperlink>
                      <w:r w:rsidR="00785917">
                        <w:t xml:space="preserve"> </w:t>
                      </w:r>
                      <w:r>
                        <w:t>or alternatively you can return by post to the Director of Children’s Services, 10 Duke Street, Blackburn, BB2 1DA.</w:t>
                      </w:r>
                    </w:p>
                  </w:txbxContent>
                </v:textbox>
              </v:shape>
            </w:pict>
          </mc:Fallback>
        </mc:AlternateContent>
      </w:r>
    </w:p>
    <w:p w:rsidR="00FA0863" w:rsidRDefault="00FA0863" w:rsidP="00B7534D">
      <w:pPr>
        <w:spacing w:after="0" w:line="240" w:lineRule="auto"/>
        <w:rPr>
          <w:sz w:val="24"/>
        </w:rPr>
      </w:pPr>
    </w:p>
    <w:p w:rsidR="00FA0863" w:rsidRDefault="00FA0863" w:rsidP="00B7534D">
      <w:pPr>
        <w:spacing w:after="0" w:line="240" w:lineRule="auto"/>
        <w:rPr>
          <w:sz w:val="24"/>
        </w:rPr>
      </w:pPr>
    </w:p>
    <w:p w:rsidR="00FA0863" w:rsidRDefault="00FA0863" w:rsidP="00B7534D">
      <w:pPr>
        <w:spacing w:after="0" w:line="240" w:lineRule="auto"/>
        <w:rPr>
          <w:sz w:val="24"/>
        </w:rPr>
      </w:pPr>
    </w:p>
    <w:p w:rsidR="00FA0863" w:rsidRDefault="00FA0863" w:rsidP="00B7534D">
      <w:pPr>
        <w:spacing w:after="0" w:line="240" w:lineRule="auto"/>
        <w:rPr>
          <w:sz w:val="24"/>
        </w:rPr>
      </w:pPr>
    </w:p>
    <w:p w:rsidR="00FA0863" w:rsidRDefault="00FA0863" w:rsidP="00B7534D">
      <w:pPr>
        <w:spacing w:after="0" w:line="240" w:lineRule="auto"/>
        <w:rPr>
          <w:sz w:val="24"/>
        </w:rPr>
      </w:pPr>
    </w:p>
    <w:p w:rsidR="00FA0863" w:rsidRDefault="00FA0863" w:rsidP="00B7534D">
      <w:pPr>
        <w:spacing w:after="0" w:line="240" w:lineRule="auto"/>
        <w:rPr>
          <w:sz w:val="24"/>
        </w:rPr>
      </w:pPr>
    </w:p>
    <w:p w:rsidR="00FA0863" w:rsidRDefault="00FA0863" w:rsidP="00B7534D">
      <w:pPr>
        <w:spacing w:after="0" w:line="240" w:lineRule="auto"/>
        <w:rPr>
          <w:sz w:val="24"/>
        </w:rPr>
      </w:pPr>
    </w:p>
    <w:p w:rsidR="00FA0863" w:rsidRDefault="00FA0863" w:rsidP="00B7534D">
      <w:pPr>
        <w:spacing w:after="0" w:line="240" w:lineRule="auto"/>
        <w:rPr>
          <w:sz w:val="24"/>
        </w:rPr>
      </w:pPr>
    </w:p>
    <w:p w:rsidR="00146855" w:rsidRDefault="00146855" w:rsidP="00146855">
      <w:pPr>
        <w:spacing w:after="0" w:line="240" w:lineRule="auto"/>
      </w:pPr>
    </w:p>
    <w:tbl>
      <w:tblPr>
        <w:tblStyle w:val="TableGrid"/>
        <w:tblW w:w="0" w:type="auto"/>
        <w:shd w:val="clear" w:color="auto" w:fill="000000" w:themeFill="text1"/>
        <w:tblLook w:val="04A0" w:firstRow="1" w:lastRow="0" w:firstColumn="1" w:lastColumn="0" w:noHBand="0" w:noVBand="1"/>
      </w:tblPr>
      <w:tblGrid>
        <w:gridCol w:w="10988"/>
      </w:tblGrid>
      <w:tr w:rsidR="00146855" w:rsidRPr="00175AA5" w:rsidTr="00687141">
        <w:tc>
          <w:tcPr>
            <w:tcW w:w="10988" w:type="dxa"/>
            <w:shd w:val="clear" w:color="auto" w:fill="000000" w:themeFill="text1"/>
          </w:tcPr>
          <w:p w:rsidR="00146855" w:rsidRPr="00175AA5" w:rsidRDefault="00146855" w:rsidP="004700A5">
            <w:pPr>
              <w:jc w:val="center"/>
              <w:rPr>
                <w:b/>
                <w:sz w:val="24"/>
              </w:rPr>
            </w:pPr>
            <w:r w:rsidRPr="00175AA5">
              <w:rPr>
                <w:b/>
                <w:sz w:val="24"/>
              </w:rPr>
              <w:t>Increasing the fares/cost of season tickets on contracted</w:t>
            </w:r>
            <w:r w:rsidR="004700A5">
              <w:rPr>
                <w:b/>
                <w:sz w:val="24"/>
              </w:rPr>
              <w:t xml:space="preserve"> </w:t>
            </w:r>
            <w:r w:rsidRPr="00175AA5">
              <w:rPr>
                <w:b/>
                <w:sz w:val="24"/>
              </w:rPr>
              <w:t>school bus services</w:t>
            </w:r>
          </w:p>
        </w:tc>
      </w:tr>
    </w:tbl>
    <w:p w:rsidR="00146855" w:rsidRDefault="00146855" w:rsidP="00146855">
      <w:pPr>
        <w:spacing w:after="0" w:line="240" w:lineRule="auto"/>
      </w:pPr>
    </w:p>
    <w:p w:rsidR="00146855" w:rsidRDefault="00146855" w:rsidP="00146855">
      <w:pPr>
        <w:spacing w:after="0" w:line="240" w:lineRule="auto"/>
      </w:pPr>
      <w:r>
        <w:t>Pupils with no statutory entitlement to transport assistance can travel on school contracted bus/taxi services by paying a daily fare to the driver or by purchasing a season ticket, subject to space being available and the service not costing the Council anymore.</w:t>
      </w:r>
      <w:r w:rsidR="005D77E8">
        <w:t xml:space="preserve"> </w:t>
      </w:r>
      <w:r>
        <w:t>Individual fare levels and season ticket costs (which are based on the fare levels) are subsidised, which do not in most areas reflect commercial fare levels. The current fare structure on our contracted school service is:</w:t>
      </w:r>
    </w:p>
    <w:p w:rsidR="00146855" w:rsidRDefault="00146855" w:rsidP="00146855">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2255"/>
        <w:gridCol w:w="1430"/>
      </w:tblGrid>
      <w:tr w:rsidR="00146855" w:rsidTr="00687141">
        <w:tc>
          <w:tcPr>
            <w:tcW w:w="5070" w:type="dxa"/>
          </w:tcPr>
          <w:p w:rsidR="00146855" w:rsidRDefault="00146855" w:rsidP="00687141"/>
        </w:tc>
        <w:tc>
          <w:tcPr>
            <w:tcW w:w="2255" w:type="dxa"/>
          </w:tcPr>
          <w:p w:rsidR="00146855" w:rsidRDefault="00146855" w:rsidP="00687141">
            <w:r>
              <w:t>Single Fare</w:t>
            </w:r>
          </w:p>
        </w:tc>
        <w:tc>
          <w:tcPr>
            <w:tcW w:w="1430" w:type="dxa"/>
          </w:tcPr>
          <w:p w:rsidR="00146855" w:rsidRDefault="00146855" w:rsidP="00687141">
            <w:r>
              <w:t>Return Fare</w:t>
            </w:r>
          </w:p>
        </w:tc>
      </w:tr>
      <w:tr w:rsidR="00146855" w:rsidTr="00687141">
        <w:tc>
          <w:tcPr>
            <w:tcW w:w="5070" w:type="dxa"/>
          </w:tcPr>
          <w:p w:rsidR="00146855" w:rsidRDefault="00146855" w:rsidP="00687141">
            <w:r>
              <w:t>All journeys</w:t>
            </w:r>
          </w:p>
        </w:tc>
        <w:tc>
          <w:tcPr>
            <w:tcW w:w="2255" w:type="dxa"/>
          </w:tcPr>
          <w:p w:rsidR="00146855" w:rsidRDefault="00146855" w:rsidP="00687141">
            <w:r>
              <w:t>£1.25</w:t>
            </w:r>
          </w:p>
        </w:tc>
        <w:tc>
          <w:tcPr>
            <w:tcW w:w="1430" w:type="dxa"/>
          </w:tcPr>
          <w:p w:rsidR="00146855" w:rsidRDefault="00146855" w:rsidP="00687141">
            <w:r>
              <w:t>£2.50</w:t>
            </w:r>
          </w:p>
        </w:tc>
      </w:tr>
      <w:tr w:rsidR="00146855" w:rsidTr="00687141">
        <w:tc>
          <w:tcPr>
            <w:tcW w:w="5070" w:type="dxa"/>
          </w:tcPr>
          <w:p w:rsidR="00146855" w:rsidRDefault="00146855" w:rsidP="00687141"/>
        </w:tc>
        <w:tc>
          <w:tcPr>
            <w:tcW w:w="2255" w:type="dxa"/>
          </w:tcPr>
          <w:p w:rsidR="00146855" w:rsidRDefault="00146855" w:rsidP="00687141"/>
        </w:tc>
        <w:tc>
          <w:tcPr>
            <w:tcW w:w="1430" w:type="dxa"/>
          </w:tcPr>
          <w:p w:rsidR="00146855" w:rsidRDefault="00146855" w:rsidP="00687141"/>
        </w:tc>
      </w:tr>
    </w:tbl>
    <w:p w:rsidR="00146855" w:rsidRDefault="00146855" w:rsidP="00146855">
      <w:pPr>
        <w:spacing w:after="0" w:line="240" w:lineRule="auto"/>
      </w:pPr>
      <w:r>
        <w:t>Season tickets can be purchased termly or yearly and the above costs are multiplied by 190 days for a full school year.  A 10% discount is then given.</w:t>
      </w:r>
    </w:p>
    <w:p w:rsidR="00146855" w:rsidRDefault="00146855" w:rsidP="00146855">
      <w:pPr>
        <w:spacing w:after="0" w:line="240" w:lineRule="auto"/>
      </w:pPr>
    </w:p>
    <w:p w:rsidR="00146855" w:rsidRDefault="005D77E8" w:rsidP="005D77E8">
      <w:r w:rsidRPr="00FC2254">
        <w:rPr>
          <w:b/>
        </w:rPr>
        <w:lastRenderedPageBreak/>
        <w:t xml:space="preserve">After the first consultation started, some schools have agreed that they are prepared to contribute </w:t>
      </w:r>
      <w:r w:rsidR="00FC2254">
        <w:rPr>
          <w:b/>
        </w:rPr>
        <w:t xml:space="preserve">significantly </w:t>
      </w:r>
      <w:r w:rsidRPr="00FC2254">
        <w:rPr>
          <w:b/>
        </w:rPr>
        <w:t>to the cost of the school transport.  </w:t>
      </w:r>
      <w:r w:rsidR="00FC2254" w:rsidRPr="00FC2254">
        <w:rPr>
          <w:b/>
        </w:rPr>
        <w:t xml:space="preserve">Our proposal </w:t>
      </w:r>
      <w:r w:rsidRPr="00FC2254">
        <w:rPr>
          <w:b/>
        </w:rPr>
        <w:t xml:space="preserve">is that </w:t>
      </w:r>
      <w:r w:rsidR="00FC2254" w:rsidRPr="00FC2254">
        <w:rPr>
          <w:b/>
        </w:rPr>
        <w:t>pupils</w:t>
      </w:r>
      <w:r w:rsidRPr="00FC2254">
        <w:rPr>
          <w:b/>
        </w:rPr>
        <w:t xml:space="preserve"> travelling over 3 miles to those schools should benefit from these contributions.  However, this would mean that pupils travelling over 3 miles to schools that do not contribute to the cost of school transport</w:t>
      </w:r>
      <w:r w:rsidR="000E7546">
        <w:rPr>
          <w:b/>
        </w:rPr>
        <w:t>,</w:t>
      </w:r>
      <w:r w:rsidRPr="00FC2254">
        <w:rPr>
          <w:b/>
        </w:rPr>
        <w:t xml:space="preserve"> would pay more for their daily fares.</w:t>
      </w:r>
    </w:p>
    <w:p w:rsidR="00146855" w:rsidRPr="00F21BDA" w:rsidRDefault="00146855" w:rsidP="00146855">
      <w:pPr>
        <w:tabs>
          <w:tab w:val="left" w:pos="993"/>
        </w:tabs>
        <w:spacing w:after="0" w:line="240" w:lineRule="auto"/>
        <w:rPr>
          <w:b/>
          <w:sz w:val="24"/>
        </w:rPr>
      </w:pPr>
      <w:r w:rsidRPr="00086FD6">
        <w:rPr>
          <w:noProof/>
          <w:sz w:val="24"/>
          <w:lang w:eastAsia="en-GB"/>
        </w:rPr>
        <mc:AlternateContent>
          <mc:Choice Requires="wps">
            <w:drawing>
              <wp:anchor distT="0" distB="0" distL="114300" distR="114300" simplePos="0" relativeHeight="251801600" behindDoc="0" locked="0" layoutInCell="1" allowOverlap="1" wp14:anchorId="25AD8637" wp14:editId="0D02C30D">
                <wp:simplePos x="0" y="0"/>
                <wp:positionH relativeFrom="column">
                  <wp:posOffset>1905</wp:posOffset>
                </wp:positionH>
                <wp:positionV relativeFrom="paragraph">
                  <wp:posOffset>1270</wp:posOffset>
                </wp:positionV>
                <wp:extent cx="476250" cy="285750"/>
                <wp:effectExtent l="0" t="0" r="19050" b="1905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285750"/>
                        </a:xfrm>
                        <a:prstGeom prst="rect">
                          <a:avLst/>
                        </a:prstGeom>
                        <a:solidFill>
                          <a:srgbClr val="FFFFFF"/>
                        </a:solidFill>
                        <a:ln w="9525">
                          <a:solidFill>
                            <a:srgbClr val="000000"/>
                          </a:solidFill>
                          <a:miter lim="800000"/>
                          <a:headEnd/>
                          <a:tailEnd/>
                        </a:ln>
                      </wps:spPr>
                      <wps:txbx>
                        <w:txbxContent>
                          <w:p w:rsidR="00146855" w:rsidRPr="00086FD6" w:rsidRDefault="00146855" w:rsidP="00146855">
                            <w:pPr>
                              <w:shd w:val="clear" w:color="auto" w:fill="000000" w:themeFill="text1"/>
                              <w:jc w:val="center"/>
                              <w:rPr>
                                <w:b/>
                              </w:rPr>
                            </w:pPr>
                            <w:r>
                              <w:rPr>
                                <w:b/>
                              </w:rPr>
                              <w:t>Q1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AD8637" id="_x0000_s1028" type="#_x0000_t202" style="position:absolute;margin-left:.15pt;margin-top:.1pt;width:37.5pt;height:22.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">
                <v:textbox>
                  <w:txbxContent>
                    <w:p w:rsidR="00146855" w:rsidRPr="00086FD6" w:rsidRDefault="00146855" w:rsidP="00146855">
                      <w:pPr>
                        <w:shd w:val="clear" w:color="auto" w:fill="000000" w:themeFill="text1"/>
                        <w:jc w:val="center"/>
                        <w:rPr>
                          <w:b/>
                        </w:rPr>
                      </w:pPr>
                      <w:r>
                        <w:rPr>
                          <w:b/>
                        </w:rPr>
                        <w:t>Q1</w:t>
                      </w:r>
                    </w:p>
                  </w:txbxContent>
                </v:textbox>
              </v:shape>
            </w:pict>
          </mc:Fallback>
        </mc:AlternateContent>
      </w:r>
      <w:r>
        <w:rPr>
          <w:sz w:val="24"/>
        </w:rPr>
        <w:tab/>
      </w:r>
      <w:r w:rsidRPr="00F21BDA">
        <w:rPr>
          <w:b/>
        </w:rPr>
        <w:t>How strongly do you agree or disagree with this proposal?</w:t>
      </w:r>
    </w:p>
    <w:p w:rsidR="00146855" w:rsidRDefault="00146855" w:rsidP="00146855">
      <w:pPr>
        <w:tabs>
          <w:tab w:val="left" w:pos="993"/>
        </w:tabs>
        <w:spacing w:after="0" w:line="240" w:lineRule="auto"/>
        <w:rPr>
          <w:rFonts w:eastAsia="Times New Roman" w:cs="Arial"/>
          <w:sz w:val="24"/>
          <w:szCs w:val="24"/>
          <w:lang w:eastAsia="en-GB"/>
        </w:rPr>
      </w:pPr>
      <w:r>
        <w:rPr>
          <w:sz w:val="24"/>
        </w:rPr>
        <w:tab/>
      </w:r>
      <w:r w:rsidRPr="00BD2868">
        <w:t xml:space="preserve">Please tick </w:t>
      </w:r>
      <w:r w:rsidRPr="00BD2868">
        <w:rPr>
          <w:rFonts w:ascii="Wingdings" w:eastAsia="Times New Roman" w:hAnsi="Wingdings" w:cs="Arial"/>
          <w:szCs w:val="24"/>
          <w:lang w:eastAsia="en-GB"/>
        </w:rPr>
        <w:t></w:t>
      </w:r>
      <w:r w:rsidRPr="00BD2868">
        <w:rPr>
          <w:rFonts w:eastAsia="Times New Roman" w:cs="Arial"/>
          <w:szCs w:val="24"/>
          <w:lang w:eastAsia="en-GB"/>
        </w:rPr>
        <w:t>one box only</w:t>
      </w:r>
    </w:p>
    <w:p w:rsidR="00146855" w:rsidRDefault="00146855" w:rsidP="00146855">
      <w:pPr>
        <w:spacing w:after="0" w:line="240" w:lineRule="auto"/>
        <w:rPr>
          <w:rFonts w:eastAsia="Times New Roman" w:cs="Arial"/>
          <w:sz w:val="24"/>
          <w:szCs w:val="24"/>
          <w:lang w:eastAsia="en-GB"/>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7"/>
        <w:gridCol w:w="2197"/>
        <w:gridCol w:w="2198"/>
        <w:gridCol w:w="2198"/>
        <w:gridCol w:w="2198"/>
      </w:tblGrid>
      <w:tr w:rsidR="00146855" w:rsidTr="00687141">
        <w:trPr>
          <w:jc w:val="center"/>
        </w:trPr>
        <w:tc>
          <w:tcPr>
            <w:tcW w:w="2197" w:type="dxa"/>
          </w:tcPr>
          <w:p w:rsidR="00146855" w:rsidRDefault="00146855" w:rsidP="00687141">
            <w:pPr>
              <w:jc w:val="center"/>
              <w:rPr>
                <w:b/>
              </w:rPr>
            </w:pPr>
            <w:r>
              <w:rPr>
                <w:b/>
              </w:rPr>
              <w:t>Strongly</w:t>
            </w:r>
          </w:p>
        </w:tc>
        <w:tc>
          <w:tcPr>
            <w:tcW w:w="2197" w:type="dxa"/>
          </w:tcPr>
          <w:p w:rsidR="00146855" w:rsidRDefault="00146855" w:rsidP="00687141">
            <w:pPr>
              <w:jc w:val="center"/>
              <w:rPr>
                <w:b/>
              </w:rPr>
            </w:pPr>
            <w:r>
              <w:rPr>
                <w:b/>
              </w:rPr>
              <w:t>Tend to</w:t>
            </w:r>
          </w:p>
        </w:tc>
        <w:tc>
          <w:tcPr>
            <w:tcW w:w="2198" w:type="dxa"/>
          </w:tcPr>
          <w:p w:rsidR="00146855" w:rsidRDefault="00146855" w:rsidP="00687141">
            <w:pPr>
              <w:jc w:val="center"/>
              <w:rPr>
                <w:b/>
              </w:rPr>
            </w:pPr>
            <w:r>
              <w:rPr>
                <w:b/>
              </w:rPr>
              <w:t>Tend to</w:t>
            </w:r>
          </w:p>
        </w:tc>
        <w:tc>
          <w:tcPr>
            <w:tcW w:w="2198" w:type="dxa"/>
          </w:tcPr>
          <w:p w:rsidR="00146855" w:rsidRDefault="00146855" w:rsidP="00687141">
            <w:pPr>
              <w:jc w:val="center"/>
              <w:rPr>
                <w:b/>
              </w:rPr>
            </w:pPr>
            <w:r>
              <w:rPr>
                <w:b/>
              </w:rPr>
              <w:t>Strongly</w:t>
            </w:r>
          </w:p>
        </w:tc>
        <w:tc>
          <w:tcPr>
            <w:tcW w:w="2198" w:type="dxa"/>
          </w:tcPr>
          <w:p w:rsidR="00146855" w:rsidRDefault="00146855" w:rsidP="00687141">
            <w:pPr>
              <w:jc w:val="center"/>
              <w:rPr>
                <w:b/>
              </w:rPr>
            </w:pPr>
            <w:r>
              <w:rPr>
                <w:b/>
              </w:rPr>
              <w:t>Don’t</w:t>
            </w:r>
          </w:p>
        </w:tc>
      </w:tr>
      <w:tr w:rsidR="00146855" w:rsidTr="00687141">
        <w:trPr>
          <w:jc w:val="center"/>
        </w:trPr>
        <w:tc>
          <w:tcPr>
            <w:tcW w:w="2197" w:type="dxa"/>
          </w:tcPr>
          <w:p w:rsidR="00146855" w:rsidRDefault="00146855" w:rsidP="00687141">
            <w:pPr>
              <w:jc w:val="center"/>
              <w:rPr>
                <w:b/>
              </w:rPr>
            </w:pPr>
            <w:r>
              <w:rPr>
                <w:b/>
              </w:rPr>
              <w:t>agree</w:t>
            </w:r>
          </w:p>
        </w:tc>
        <w:tc>
          <w:tcPr>
            <w:tcW w:w="2197" w:type="dxa"/>
          </w:tcPr>
          <w:p w:rsidR="00146855" w:rsidRDefault="00146855" w:rsidP="00687141">
            <w:pPr>
              <w:jc w:val="center"/>
              <w:rPr>
                <w:b/>
              </w:rPr>
            </w:pPr>
            <w:r>
              <w:rPr>
                <w:b/>
              </w:rPr>
              <w:t>agree</w:t>
            </w:r>
          </w:p>
        </w:tc>
        <w:tc>
          <w:tcPr>
            <w:tcW w:w="2198" w:type="dxa"/>
          </w:tcPr>
          <w:p w:rsidR="00146855" w:rsidRDefault="00146855" w:rsidP="00687141">
            <w:pPr>
              <w:jc w:val="center"/>
              <w:rPr>
                <w:b/>
              </w:rPr>
            </w:pPr>
            <w:r>
              <w:rPr>
                <w:b/>
              </w:rPr>
              <w:t>disagree</w:t>
            </w:r>
          </w:p>
        </w:tc>
        <w:tc>
          <w:tcPr>
            <w:tcW w:w="2198" w:type="dxa"/>
          </w:tcPr>
          <w:p w:rsidR="00146855" w:rsidRDefault="00146855" w:rsidP="00687141">
            <w:pPr>
              <w:jc w:val="center"/>
              <w:rPr>
                <w:b/>
              </w:rPr>
            </w:pPr>
            <w:r>
              <w:rPr>
                <w:b/>
              </w:rPr>
              <w:t>disagree</w:t>
            </w:r>
          </w:p>
        </w:tc>
        <w:tc>
          <w:tcPr>
            <w:tcW w:w="2198" w:type="dxa"/>
          </w:tcPr>
          <w:p w:rsidR="00146855" w:rsidRDefault="00146855" w:rsidP="00687141">
            <w:pPr>
              <w:jc w:val="center"/>
              <w:rPr>
                <w:b/>
              </w:rPr>
            </w:pPr>
            <w:r>
              <w:rPr>
                <w:b/>
              </w:rPr>
              <w:t>know</w:t>
            </w:r>
          </w:p>
        </w:tc>
      </w:tr>
    </w:tbl>
    <w:p w:rsidR="00146855" w:rsidRDefault="00146855" w:rsidP="00146855">
      <w:pPr>
        <w:spacing w:after="0" w:line="240" w:lineRule="auto"/>
        <w:rPr>
          <w:b/>
        </w:rPr>
      </w:pPr>
      <w:r w:rsidRPr="00114770">
        <w:rPr>
          <w:b/>
          <w:noProof/>
          <w:lang w:eastAsia="en-GB"/>
        </w:rPr>
        <mc:AlternateContent>
          <mc:Choice Requires="wps">
            <w:drawing>
              <wp:anchor distT="0" distB="0" distL="114300" distR="114300" simplePos="0" relativeHeight="251806720" behindDoc="0" locked="0" layoutInCell="1" allowOverlap="1" wp14:anchorId="3E017FBF" wp14:editId="5A8E9ACD">
                <wp:simplePos x="0" y="0"/>
                <wp:positionH relativeFrom="column">
                  <wp:posOffset>6136005</wp:posOffset>
                </wp:positionH>
                <wp:positionV relativeFrom="paragraph">
                  <wp:posOffset>80645</wp:posOffset>
                </wp:positionV>
                <wp:extent cx="238125" cy="219075"/>
                <wp:effectExtent l="0" t="0" r="28575" b="2857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19075"/>
                        </a:xfrm>
                        <a:prstGeom prst="rect">
                          <a:avLst/>
                        </a:prstGeom>
                        <a:solidFill>
                          <a:srgbClr val="FFFFFF"/>
                        </a:solidFill>
                        <a:ln w="9525">
                          <a:solidFill>
                            <a:srgbClr val="000000"/>
                          </a:solidFill>
                          <a:miter lim="800000"/>
                          <a:headEnd/>
                          <a:tailEnd/>
                        </a:ln>
                      </wps:spPr>
                      <wps:txbx>
                        <w:txbxContent>
                          <w:p w:rsidR="00146855" w:rsidRDefault="00146855" w:rsidP="0014685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017FBF" id="_x0000_s1029" type="#_x0000_t202" style="position:absolute;margin-left:483.15pt;margin-top:6.35pt;width:18.75pt;height:17.2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">
                <v:textbox>
                  <w:txbxContent>
                    <w:p w:rsidR="00146855" w:rsidRDefault="00146855" w:rsidP="00146855"/>
                  </w:txbxContent>
                </v:textbox>
              </v:shape>
            </w:pict>
          </mc:Fallback>
        </mc:AlternateContent>
      </w:r>
      <w:r w:rsidRPr="00114770">
        <w:rPr>
          <w:b/>
          <w:noProof/>
          <w:lang w:eastAsia="en-GB"/>
        </w:rPr>
        <mc:AlternateContent>
          <mc:Choice Requires="wps">
            <w:drawing>
              <wp:anchor distT="0" distB="0" distL="114300" distR="114300" simplePos="0" relativeHeight="251805696" behindDoc="0" locked="0" layoutInCell="1" allowOverlap="1" wp14:anchorId="2BD59133" wp14:editId="3B302C7E">
                <wp:simplePos x="0" y="0"/>
                <wp:positionH relativeFrom="column">
                  <wp:posOffset>4659630</wp:posOffset>
                </wp:positionH>
                <wp:positionV relativeFrom="paragraph">
                  <wp:posOffset>80645</wp:posOffset>
                </wp:positionV>
                <wp:extent cx="219075" cy="190500"/>
                <wp:effectExtent l="0" t="0" r="28575" b="1905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190500"/>
                        </a:xfrm>
                        <a:prstGeom prst="rect">
                          <a:avLst/>
                        </a:prstGeom>
                        <a:solidFill>
                          <a:srgbClr val="FFFFFF"/>
                        </a:solidFill>
                        <a:ln w="9525">
                          <a:solidFill>
                            <a:srgbClr val="000000"/>
                          </a:solidFill>
                          <a:miter lim="800000"/>
                          <a:headEnd/>
                          <a:tailEnd/>
                        </a:ln>
                      </wps:spPr>
                      <wps:txbx>
                        <w:txbxContent>
                          <w:p w:rsidR="00146855" w:rsidRDefault="00146855" w:rsidP="0014685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D59133" id="_x0000_s1030" type="#_x0000_t202" style="position:absolute;margin-left:366.9pt;margin-top:6.35pt;width:17.25pt;height:1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">
                <v:textbox>
                  <w:txbxContent>
                    <w:p w:rsidR="00146855" w:rsidRDefault="00146855" w:rsidP="00146855"/>
                  </w:txbxContent>
                </v:textbox>
              </v:shape>
            </w:pict>
          </mc:Fallback>
        </mc:AlternateContent>
      </w:r>
      <w:r w:rsidRPr="00114770">
        <w:rPr>
          <w:b/>
          <w:noProof/>
          <w:lang w:eastAsia="en-GB"/>
        </w:rPr>
        <mc:AlternateContent>
          <mc:Choice Requires="wps">
            <w:drawing>
              <wp:anchor distT="0" distB="0" distL="114300" distR="114300" simplePos="0" relativeHeight="251804672" behindDoc="0" locked="0" layoutInCell="1" allowOverlap="1" wp14:anchorId="4227A4E1" wp14:editId="05ED340B">
                <wp:simplePos x="0" y="0"/>
                <wp:positionH relativeFrom="column">
                  <wp:posOffset>3288030</wp:posOffset>
                </wp:positionH>
                <wp:positionV relativeFrom="paragraph">
                  <wp:posOffset>71120</wp:posOffset>
                </wp:positionV>
                <wp:extent cx="200025" cy="190500"/>
                <wp:effectExtent l="0" t="0" r="28575" b="1905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190500"/>
                        </a:xfrm>
                        <a:prstGeom prst="rect">
                          <a:avLst/>
                        </a:prstGeom>
                        <a:solidFill>
                          <a:srgbClr val="FFFFFF"/>
                        </a:solidFill>
                        <a:ln w="9525">
                          <a:solidFill>
                            <a:srgbClr val="000000"/>
                          </a:solidFill>
                          <a:miter lim="800000"/>
                          <a:headEnd/>
                          <a:tailEnd/>
                        </a:ln>
                      </wps:spPr>
                      <wps:txbx>
                        <w:txbxContent>
                          <w:p w:rsidR="00146855" w:rsidRDefault="00146855" w:rsidP="0014685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27A4E1" id="_x0000_s1031" type="#_x0000_t202" style="position:absolute;margin-left:258.9pt;margin-top:5.6pt;width:15.75pt;height:1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">
                <v:textbox>
                  <w:txbxContent>
                    <w:p w:rsidR="00146855" w:rsidRDefault="00146855" w:rsidP="00146855"/>
                  </w:txbxContent>
                </v:textbox>
              </v:shape>
            </w:pict>
          </mc:Fallback>
        </mc:AlternateContent>
      </w:r>
      <w:r w:rsidRPr="00114770">
        <w:rPr>
          <w:b/>
          <w:noProof/>
          <w:lang w:eastAsia="en-GB"/>
        </w:rPr>
        <mc:AlternateContent>
          <mc:Choice Requires="wps">
            <w:drawing>
              <wp:anchor distT="0" distB="0" distL="114300" distR="114300" simplePos="0" relativeHeight="251803648" behindDoc="0" locked="0" layoutInCell="1" allowOverlap="1" wp14:anchorId="77F23779" wp14:editId="224726FA">
                <wp:simplePos x="0" y="0"/>
                <wp:positionH relativeFrom="column">
                  <wp:posOffset>1925955</wp:posOffset>
                </wp:positionH>
                <wp:positionV relativeFrom="paragraph">
                  <wp:posOffset>71120</wp:posOffset>
                </wp:positionV>
                <wp:extent cx="200025" cy="190500"/>
                <wp:effectExtent l="0" t="0" r="28575" b="1905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190500"/>
                        </a:xfrm>
                        <a:prstGeom prst="rect">
                          <a:avLst/>
                        </a:prstGeom>
                        <a:solidFill>
                          <a:srgbClr val="FFFFFF"/>
                        </a:solidFill>
                        <a:ln w="9525">
                          <a:solidFill>
                            <a:srgbClr val="000000"/>
                          </a:solidFill>
                          <a:miter lim="800000"/>
                          <a:headEnd/>
                          <a:tailEnd/>
                        </a:ln>
                      </wps:spPr>
                      <wps:txbx>
                        <w:txbxContent>
                          <w:p w:rsidR="00146855" w:rsidRDefault="00146855" w:rsidP="0014685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F23779" id="_x0000_s1032" type="#_x0000_t202" style="position:absolute;margin-left:151.65pt;margin-top:5.6pt;width:15.75pt;height:1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">
                <v:textbox>
                  <w:txbxContent>
                    <w:p w:rsidR="00146855" w:rsidRDefault="00146855" w:rsidP="00146855"/>
                  </w:txbxContent>
                </v:textbox>
              </v:shape>
            </w:pict>
          </mc:Fallback>
        </mc:AlternateContent>
      </w:r>
      <w:r w:rsidRPr="00DD0800">
        <w:rPr>
          <w:b/>
          <w:noProof/>
          <w:lang w:eastAsia="en-GB"/>
        </w:rPr>
        <mc:AlternateContent>
          <mc:Choice Requires="wps">
            <w:drawing>
              <wp:anchor distT="0" distB="0" distL="114300" distR="114300" simplePos="0" relativeHeight="251802624" behindDoc="0" locked="0" layoutInCell="1" allowOverlap="1" wp14:anchorId="1EAF0EC7" wp14:editId="3CD6A67C">
                <wp:simplePos x="0" y="0"/>
                <wp:positionH relativeFrom="column">
                  <wp:posOffset>525780</wp:posOffset>
                </wp:positionH>
                <wp:positionV relativeFrom="paragraph">
                  <wp:posOffset>61595</wp:posOffset>
                </wp:positionV>
                <wp:extent cx="200025" cy="190500"/>
                <wp:effectExtent l="0" t="0" r="28575" b="1905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190500"/>
                        </a:xfrm>
                        <a:prstGeom prst="rect">
                          <a:avLst/>
                        </a:prstGeom>
                        <a:solidFill>
                          <a:srgbClr val="FFFFFF"/>
                        </a:solidFill>
                        <a:ln w="9525">
                          <a:solidFill>
                            <a:srgbClr val="000000"/>
                          </a:solidFill>
                          <a:miter lim="800000"/>
                          <a:headEnd/>
                          <a:tailEnd/>
                        </a:ln>
                      </wps:spPr>
                      <wps:txbx>
                        <w:txbxContent>
                          <w:p w:rsidR="00146855" w:rsidRDefault="00146855" w:rsidP="0014685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AF0EC7" id="_x0000_s1033" type="#_x0000_t202" style="position:absolute;margin-left:41.4pt;margin-top:4.85pt;width:15.75pt;height:1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">
                <v:textbox>
                  <w:txbxContent>
                    <w:p w:rsidR="00146855" w:rsidRDefault="00146855" w:rsidP="00146855"/>
                  </w:txbxContent>
                </v:textbox>
              </v:shape>
            </w:pict>
          </mc:Fallback>
        </mc:AlternateContent>
      </w:r>
    </w:p>
    <w:p w:rsidR="00146855" w:rsidRPr="00203BD8" w:rsidRDefault="00146855" w:rsidP="00146855">
      <w:pPr>
        <w:spacing w:after="0" w:line="240" w:lineRule="auto"/>
        <w:rPr>
          <w:b/>
        </w:rPr>
      </w:pPr>
    </w:p>
    <w:p w:rsidR="001F02DE" w:rsidRDefault="001F02DE" w:rsidP="001F02DE">
      <w:pPr>
        <w:spacing w:after="0" w:line="240" w:lineRule="auto"/>
      </w:pPr>
    </w:p>
    <w:p w:rsidR="005D77E8" w:rsidRPr="00FC2254" w:rsidRDefault="005D77E8" w:rsidP="001F02DE">
      <w:pPr>
        <w:spacing w:after="0" w:line="240" w:lineRule="auto"/>
        <w:rPr>
          <w:b/>
        </w:rPr>
      </w:pPr>
      <w:r w:rsidRPr="00FC2254">
        <w:rPr>
          <w:b/>
        </w:rPr>
        <w:t xml:space="preserve">If the return fare was higher for longer journeys over 3 miles, the Council would propose the maximum cost is £3.50.  (If the proposal above (Q1) was accepted then the fare would be lower for pupils travelling to the schools who contribute </w:t>
      </w:r>
      <w:r w:rsidR="00FC2254">
        <w:rPr>
          <w:b/>
        </w:rPr>
        <w:t xml:space="preserve">significantly </w:t>
      </w:r>
      <w:r w:rsidRPr="00FC2254">
        <w:rPr>
          <w:b/>
        </w:rPr>
        <w:t>to the cost of school transport).</w:t>
      </w:r>
    </w:p>
    <w:p w:rsidR="00BF4875" w:rsidRDefault="00BF4875" w:rsidP="001F02DE">
      <w:pPr>
        <w:spacing w:after="0" w:line="240" w:lineRule="auto"/>
      </w:pPr>
    </w:p>
    <w:p w:rsidR="005D77E8" w:rsidRDefault="005D77E8" w:rsidP="005D77E8">
      <w:pPr>
        <w:spacing w:after="0" w:line="240" w:lineRule="auto"/>
      </w:pPr>
    </w:p>
    <w:p w:rsidR="005D77E8" w:rsidRPr="00F21BDA" w:rsidRDefault="005D77E8" w:rsidP="005D77E8">
      <w:pPr>
        <w:tabs>
          <w:tab w:val="left" w:pos="993"/>
        </w:tabs>
        <w:spacing w:after="0" w:line="240" w:lineRule="auto"/>
        <w:rPr>
          <w:b/>
          <w:sz w:val="24"/>
        </w:rPr>
      </w:pPr>
      <w:r w:rsidRPr="00086FD6">
        <w:rPr>
          <w:noProof/>
          <w:sz w:val="24"/>
          <w:lang w:eastAsia="en-GB"/>
        </w:rPr>
        <mc:AlternateContent>
          <mc:Choice Requires="wps">
            <w:drawing>
              <wp:anchor distT="0" distB="0" distL="114300" distR="114300" simplePos="0" relativeHeight="251815936" behindDoc="0" locked="0" layoutInCell="1" allowOverlap="1" wp14:anchorId="3D823543" wp14:editId="47420EED">
                <wp:simplePos x="0" y="0"/>
                <wp:positionH relativeFrom="column">
                  <wp:posOffset>1905</wp:posOffset>
                </wp:positionH>
                <wp:positionV relativeFrom="paragraph">
                  <wp:posOffset>1270</wp:posOffset>
                </wp:positionV>
                <wp:extent cx="476250" cy="285750"/>
                <wp:effectExtent l="0" t="0" r="1905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285750"/>
                        </a:xfrm>
                        <a:prstGeom prst="rect">
                          <a:avLst/>
                        </a:prstGeom>
                        <a:solidFill>
                          <a:srgbClr val="FFFFFF"/>
                        </a:solidFill>
                        <a:ln w="9525">
                          <a:solidFill>
                            <a:srgbClr val="000000"/>
                          </a:solidFill>
                          <a:miter lim="800000"/>
                          <a:headEnd/>
                          <a:tailEnd/>
                        </a:ln>
                      </wps:spPr>
                      <wps:txbx>
                        <w:txbxContent>
                          <w:p w:rsidR="005D77E8" w:rsidRPr="00086FD6" w:rsidRDefault="005D77E8" w:rsidP="005D77E8">
                            <w:pPr>
                              <w:shd w:val="clear" w:color="auto" w:fill="000000" w:themeFill="text1"/>
                              <w:jc w:val="center"/>
                              <w:rPr>
                                <w:b/>
                              </w:rPr>
                            </w:pPr>
                            <w:r>
                              <w:rPr>
                                <w:b/>
                              </w:rPr>
                              <w:t>Q2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823543" id="_x0000_s1034" type="#_x0000_t202" style="position:absolute;margin-left:.15pt;margin-top:.1pt;width:37.5pt;height:22.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">
                <v:textbox>
                  <w:txbxContent>
                    <w:p w:rsidR="005D77E8" w:rsidRPr="00086FD6" w:rsidRDefault="005D77E8" w:rsidP="005D77E8">
                      <w:pPr>
                        <w:shd w:val="clear" w:color="auto" w:fill="000000" w:themeFill="text1"/>
                        <w:jc w:val="center"/>
                        <w:rPr>
                          <w:b/>
                        </w:rPr>
                      </w:pPr>
                      <w:r>
                        <w:rPr>
                          <w:b/>
                        </w:rPr>
                        <w:t>Q2</w:t>
                      </w:r>
                    </w:p>
                  </w:txbxContent>
                </v:textbox>
              </v:shape>
            </w:pict>
          </mc:Fallback>
        </mc:AlternateContent>
      </w:r>
      <w:r>
        <w:rPr>
          <w:sz w:val="24"/>
        </w:rPr>
        <w:tab/>
      </w:r>
      <w:r w:rsidRPr="00F21BDA">
        <w:rPr>
          <w:b/>
        </w:rPr>
        <w:t>How strongly do you agree or disagree with this proposal?</w:t>
      </w:r>
    </w:p>
    <w:p w:rsidR="005D77E8" w:rsidRDefault="005D77E8" w:rsidP="005D77E8">
      <w:pPr>
        <w:tabs>
          <w:tab w:val="left" w:pos="993"/>
        </w:tabs>
        <w:spacing w:after="0" w:line="240" w:lineRule="auto"/>
        <w:rPr>
          <w:rFonts w:eastAsia="Times New Roman" w:cs="Arial"/>
          <w:sz w:val="24"/>
          <w:szCs w:val="24"/>
          <w:lang w:eastAsia="en-GB"/>
        </w:rPr>
      </w:pPr>
      <w:r>
        <w:rPr>
          <w:sz w:val="24"/>
        </w:rPr>
        <w:tab/>
      </w:r>
      <w:r w:rsidRPr="00BD2868">
        <w:t xml:space="preserve">Please tick </w:t>
      </w:r>
      <w:r w:rsidRPr="00BD2868">
        <w:rPr>
          <w:rFonts w:ascii="Wingdings" w:eastAsia="Times New Roman" w:hAnsi="Wingdings" w:cs="Arial"/>
          <w:szCs w:val="24"/>
          <w:lang w:eastAsia="en-GB"/>
        </w:rPr>
        <w:t></w:t>
      </w:r>
      <w:r w:rsidRPr="00BD2868">
        <w:rPr>
          <w:rFonts w:eastAsia="Times New Roman" w:cs="Arial"/>
          <w:szCs w:val="24"/>
          <w:lang w:eastAsia="en-GB"/>
        </w:rPr>
        <w:t>one box only</w:t>
      </w:r>
    </w:p>
    <w:p w:rsidR="005D77E8" w:rsidRDefault="005D77E8" w:rsidP="005D77E8">
      <w:pPr>
        <w:spacing w:after="0" w:line="240" w:lineRule="auto"/>
        <w:rPr>
          <w:rFonts w:eastAsia="Times New Roman" w:cs="Arial"/>
          <w:sz w:val="24"/>
          <w:szCs w:val="24"/>
          <w:lang w:eastAsia="en-GB"/>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7"/>
        <w:gridCol w:w="2197"/>
        <w:gridCol w:w="2198"/>
        <w:gridCol w:w="2198"/>
        <w:gridCol w:w="2198"/>
      </w:tblGrid>
      <w:tr w:rsidR="005D77E8" w:rsidTr="00166AFF">
        <w:trPr>
          <w:jc w:val="center"/>
        </w:trPr>
        <w:tc>
          <w:tcPr>
            <w:tcW w:w="2197" w:type="dxa"/>
          </w:tcPr>
          <w:p w:rsidR="005D77E8" w:rsidRDefault="005D77E8" w:rsidP="00166AFF">
            <w:pPr>
              <w:jc w:val="center"/>
              <w:rPr>
                <w:b/>
              </w:rPr>
            </w:pPr>
            <w:r>
              <w:rPr>
                <w:b/>
              </w:rPr>
              <w:t>Strongly</w:t>
            </w:r>
          </w:p>
        </w:tc>
        <w:tc>
          <w:tcPr>
            <w:tcW w:w="2197" w:type="dxa"/>
          </w:tcPr>
          <w:p w:rsidR="005D77E8" w:rsidRDefault="005D77E8" w:rsidP="00166AFF">
            <w:pPr>
              <w:jc w:val="center"/>
              <w:rPr>
                <w:b/>
              </w:rPr>
            </w:pPr>
            <w:r>
              <w:rPr>
                <w:b/>
              </w:rPr>
              <w:t>Tend to</w:t>
            </w:r>
          </w:p>
        </w:tc>
        <w:tc>
          <w:tcPr>
            <w:tcW w:w="2198" w:type="dxa"/>
          </w:tcPr>
          <w:p w:rsidR="005D77E8" w:rsidRDefault="005D77E8" w:rsidP="00166AFF">
            <w:pPr>
              <w:jc w:val="center"/>
              <w:rPr>
                <w:b/>
              </w:rPr>
            </w:pPr>
            <w:r>
              <w:rPr>
                <w:b/>
              </w:rPr>
              <w:t>Tend to</w:t>
            </w:r>
          </w:p>
        </w:tc>
        <w:tc>
          <w:tcPr>
            <w:tcW w:w="2198" w:type="dxa"/>
          </w:tcPr>
          <w:p w:rsidR="005D77E8" w:rsidRDefault="005D77E8" w:rsidP="00166AFF">
            <w:pPr>
              <w:jc w:val="center"/>
              <w:rPr>
                <w:b/>
              </w:rPr>
            </w:pPr>
            <w:r>
              <w:rPr>
                <w:b/>
              </w:rPr>
              <w:t>Strongly</w:t>
            </w:r>
          </w:p>
        </w:tc>
        <w:tc>
          <w:tcPr>
            <w:tcW w:w="2198" w:type="dxa"/>
          </w:tcPr>
          <w:p w:rsidR="005D77E8" w:rsidRDefault="005D77E8" w:rsidP="00166AFF">
            <w:pPr>
              <w:jc w:val="center"/>
              <w:rPr>
                <w:b/>
              </w:rPr>
            </w:pPr>
            <w:r>
              <w:rPr>
                <w:b/>
              </w:rPr>
              <w:t>Don’t</w:t>
            </w:r>
          </w:p>
        </w:tc>
      </w:tr>
      <w:tr w:rsidR="005D77E8" w:rsidTr="00166AFF">
        <w:trPr>
          <w:jc w:val="center"/>
        </w:trPr>
        <w:tc>
          <w:tcPr>
            <w:tcW w:w="2197" w:type="dxa"/>
          </w:tcPr>
          <w:p w:rsidR="005D77E8" w:rsidRDefault="005D77E8" w:rsidP="00166AFF">
            <w:pPr>
              <w:jc w:val="center"/>
              <w:rPr>
                <w:b/>
              </w:rPr>
            </w:pPr>
            <w:r>
              <w:rPr>
                <w:b/>
              </w:rPr>
              <w:t>agree</w:t>
            </w:r>
          </w:p>
        </w:tc>
        <w:tc>
          <w:tcPr>
            <w:tcW w:w="2197" w:type="dxa"/>
          </w:tcPr>
          <w:p w:rsidR="005D77E8" w:rsidRDefault="005D77E8" w:rsidP="00166AFF">
            <w:pPr>
              <w:jc w:val="center"/>
              <w:rPr>
                <w:b/>
              </w:rPr>
            </w:pPr>
            <w:r>
              <w:rPr>
                <w:b/>
              </w:rPr>
              <w:t>agree</w:t>
            </w:r>
          </w:p>
        </w:tc>
        <w:tc>
          <w:tcPr>
            <w:tcW w:w="2198" w:type="dxa"/>
          </w:tcPr>
          <w:p w:rsidR="005D77E8" w:rsidRDefault="005D77E8" w:rsidP="00166AFF">
            <w:pPr>
              <w:jc w:val="center"/>
              <w:rPr>
                <w:b/>
              </w:rPr>
            </w:pPr>
            <w:r>
              <w:rPr>
                <w:b/>
              </w:rPr>
              <w:t>disagree</w:t>
            </w:r>
          </w:p>
        </w:tc>
        <w:tc>
          <w:tcPr>
            <w:tcW w:w="2198" w:type="dxa"/>
          </w:tcPr>
          <w:p w:rsidR="005D77E8" w:rsidRDefault="005D77E8" w:rsidP="00166AFF">
            <w:pPr>
              <w:jc w:val="center"/>
              <w:rPr>
                <w:b/>
              </w:rPr>
            </w:pPr>
            <w:r>
              <w:rPr>
                <w:b/>
              </w:rPr>
              <w:t>disagree</w:t>
            </w:r>
          </w:p>
        </w:tc>
        <w:tc>
          <w:tcPr>
            <w:tcW w:w="2198" w:type="dxa"/>
          </w:tcPr>
          <w:p w:rsidR="005D77E8" w:rsidRDefault="005D77E8" w:rsidP="00166AFF">
            <w:pPr>
              <w:jc w:val="center"/>
              <w:rPr>
                <w:b/>
              </w:rPr>
            </w:pPr>
            <w:r>
              <w:rPr>
                <w:b/>
              </w:rPr>
              <w:t>know</w:t>
            </w:r>
          </w:p>
        </w:tc>
      </w:tr>
    </w:tbl>
    <w:p w:rsidR="005D77E8" w:rsidRDefault="005D77E8" w:rsidP="005D77E8">
      <w:pPr>
        <w:spacing w:after="0" w:line="240" w:lineRule="auto"/>
        <w:rPr>
          <w:b/>
        </w:rPr>
      </w:pPr>
      <w:r w:rsidRPr="00114770">
        <w:rPr>
          <w:b/>
          <w:noProof/>
          <w:lang w:eastAsia="en-GB"/>
        </w:rPr>
        <mc:AlternateContent>
          <mc:Choice Requires="wps">
            <w:drawing>
              <wp:anchor distT="0" distB="0" distL="114300" distR="114300" simplePos="0" relativeHeight="251821056" behindDoc="0" locked="0" layoutInCell="1" allowOverlap="1" wp14:anchorId="4C436DCB" wp14:editId="51D7DA77">
                <wp:simplePos x="0" y="0"/>
                <wp:positionH relativeFrom="column">
                  <wp:posOffset>6136005</wp:posOffset>
                </wp:positionH>
                <wp:positionV relativeFrom="paragraph">
                  <wp:posOffset>80645</wp:posOffset>
                </wp:positionV>
                <wp:extent cx="238125" cy="219075"/>
                <wp:effectExtent l="0" t="0" r="28575"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19075"/>
                        </a:xfrm>
                        <a:prstGeom prst="rect">
                          <a:avLst/>
                        </a:prstGeom>
                        <a:solidFill>
                          <a:srgbClr val="FFFFFF"/>
                        </a:solidFill>
                        <a:ln w="9525">
                          <a:solidFill>
                            <a:srgbClr val="000000"/>
                          </a:solidFill>
                          <a:miter lim="800000"/>
                          <a:headEnd/>
                          <a:tailEnd/>
                        </a:ln>
                      </wps:spPr>
                      <wps:txbx>
                        <w:txbxContent>
                          <w:p w:rsidR="005D77E8" w:rsidRDefault="005D77E8" w:rsidP="005D77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436DCB" id="_x0000_s1035" type="#_x0000_t202" style="position:absolute;margin-left:483.15pt;margin-top:6.35pt;width:18.75pt;height:17.2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">
                <v:textbox>
                  <w:txbxContent>
                    <w:p w:rsidR="005D77E8" w:rsidRDefault="005D77E8" w:rsidP="005D77E8"/>
                  </w:txbxContent>
                </v:textbox>
              </v:shape>
            </w:pict>
          </mc:Fallback>
        </mc:AlternateContent>
      </w:r>
      <w:r w:rsidRPr="00114770">
        <w:rPr>
          <w:b/>
          <w:noProof/>
          <w:lang w:eastAsia="en-GB"/>
        </w:rPr>
        <mc:AlternateContent>
          <mc:Choice Requires="wps">
            <w:drawing>
              <wp:anchor distT="0" distB="0" distL="114300" distR="114300" simplePos="0" relativeHeight="251820032" behindDoc="0" locked="0" layoutInCell="1" allowOverlap="1" wp14:anchorId="60E4D946" wp14:editId="46704EA9">
                <wp:simplePos x="0" y="0"/>
                <wp:positionH relativeFrom="column">
                  <wp:posOffset>4659630</wp:posOffset>
                </wp:positionH>
                <wp:positionV relativeFrom="paragraph">
                  <wp:posOffset>80645</wp:posOffset>
                </wp:positionV>
                <wp:extent cx="219075" cy="190500"/>
                <wp:effectExtent l="0" t="0" r="28575"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190500"/>
                        </a:xfrm>
                        <a:prstGeom prst="rect">
                          <a:avLst/>
                        </a:prstGeom>
                        <a:solidFill>
                          <a:srgbClr val="FFFFFF"/>
                        </a:solidFill>
                        <a:ln w="9525">
                          <a:solidFill>
                            <a:srgbClr val="000000"/>
                          </a:solidFill>
                          <a:miter lim="800000"/>
                          <a:headEnd/>
                          <a:tailEnd/>
                        </a:ln>
                      </wps:spPr>
                      <wps:txbx>
                        <w:txbxContent>
                          <w:p w:rsidR="005D77E8" w:rsidRDefault="005D77E8" w:rsidP="005D77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E4D946" id="_x0000_s1036" type="#_x0000_t202" style="position:absolute;margin-left:366.9pt;margin-top:6.35pt;width:17.25pt;height:1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">
                <v:textbox>
                  <w:txbxContent>
                    <w:p w:rsidR="005D77E8" w:rsidRDefault="005D77E8" w:rsidP="005D77E8"/>
                  </w:txbxContent>
                </v:textbox>
              </v:shape>
            </w:pict>
          </mc:Fallback>
        </mc:AlternateContent>
      </w:r>
      <w:r w:rsidRPr="00114770">
        <w:rPr>
          <w:b/>
          <w:noProof/>
          <w:lang w:eastAsia="en-GB"/>
        </w:rPr>
        <mc:AlternateContent>
          <mc:Choice Requires="wps">
            <w:drawing>
              <wp:anchor distT="0" distB="0" distL="114300" distR="114300" simplePos="0" relativeHeight="251819008" behindDoc="0" locked="0" layoutInCell="1" allowOverlap="1" wp14:anchorId="5D868960" wp14:editId="0D511BDE">
                <wp:simplePos x="0" y="0"/>
                <wp:positionH relativeFrom="column">
                  <wp:posOffset>3288030</wp:posOffset>
                </wp:positionH>
                <wp:positionV relativeFrom="paragraph">
                  <wp:posOffset>71120</wp:posOffset>
                </wp:positionV>
                <wp:extent cx="200025" cy="190500"/>
                <wp:effectExtent l="0" t="0" r="28575"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190500"/>
                        </a:xfrm>
                        <a:prstGeom prst="rect">
                          <a:avLst/>
                        </a:prstGeom>
                        <a:solidFill>
                          <a:srgbClr val="FFFFFF"/>
                        </a:solidFill>
                        <a:ln w="9525">
                          <a:solidFill>
                            <a:srgbClr val="000000"/>
                          </a:solidFill>
                          <a:miter lim="800000"/>
                          <a:headEnd/>
                          <a:tailEnd/>
                        </a:ln>
                      </wps:spPr>
                      <wps:txbx>
                        <w:txbxContent>
                          <w:p w:rsidR="005D77E8" w:rsidRDefault="005D77E8" w:rsidP="005D77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868960" id="_x0000_s1037" type="#_x0000_t202" style="position:absolute;margin-left:258.9pt;margin-top:5.6pt;width:15.75pt;height:1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">
                <v:textbox>
                  <w:txbxContent>
                    <w:p w:rsidR="005D77E8" w:rsidRDefault="005D77E8" w:rsidP="005D77E8"/>
                  </w:txbxContent>
                </v:textbox>
              </v:shape>
            </w:pict>
          </mc:Fallback>
        </mc:AlternateContent>
      </w:r>
      <w:r w:rsidRPr="00114770">
        <w:rPr>
          <w:b/>
          <w:noProof/>
          <w:lang w:eastAsia="en-GB"/>
        </w:rPr>
        <mc:AlternateContent>
          <mc:Choice Requires="wps">
            <w:drawing>
              <wp:anchor distT="0" distB="0" distL="114300" distR="114300" simplePos="0" relativeHeight="251817984" behindDoc="0" locked="0" layoutInCell="1" allowOverlap="1" wp14:anchorId="7BA6CE04" wp14:editId="493A5C66">
                <wp:simplePos x="0" y="0"/>
                <wp:positionH relativeFrom="column">
                  <wp:posOffset>1925955</wp:posOffset>
                </wp:positionH>
                <wp:positionV relativeFrom="paragraph">
                  <wp:posOffset>71120</wp:posOffset>
                </wp:positionV>
                <wp:extent cx="200025" cy="190500"/>
                <wp:effectExtent l="0" t="0" r="28575"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190500"/>
                        </a:xfrm>
                        <a:prstGeom prst="rect">
                          <a:avLst/>
                        </a:prstGeom>
                        <a:solidFill>
                          <a:srgbClr val="FFFFFF"/>
                        </a:solidFill>
                        <a:ln w="9525">
                          <a:solidFill>
                            <a:srgbClr val="000000"/>
                          </a:solidFill>
                          <a:miter lim="800000"/>
                          <a:headEnd/>
                          <a:tailEnd/>
                        </a:ln>
                      </wps:spPr>
                      <wps:txbx>
                        <w:txbxContent>
                          <w:p w:rsidR="005D77E8" w:rsidRDefault="005D77E8" w:rsidP="005D77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A6CE04" id="_x0000_s1038" type="#_x0000_t202" style="position:absolute;margin-left:151.65pt;margin-top:5.6pt;width:15.75pt;height:1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">
                <v:textbox>
                  <w:txbxContent>
                    <w:p w:rsidR="005D77E8" w:rsidRDefault="005D77E8" w:rsidP="005D77E8"/>
                  </w:txbxContent>
                </v:textbox>
              </v:shape>
            </w:pict>
          </mc:Fallback>
        </mc:AlternateContent>
      </w:r>
      <w:r w:rsidRPr="00DD0800">
        <w:rPr>
          <w:b/>
          <w:noProof/>
          <w:lang w:eastAsia="en-GB"/>
        </w:rPr>
        <mc:AlternateContent>
          <mc:Choice Requires="wps">
            <w:drawing>
              <wp:anchor distT="0" distB="0" distL="114300" distR="114300" simplePos="0" relativeHeight="251816960" behindDoc="0" locked="0" layoutInCell="1" allowOverlap="1" wp14:anchorId="5EF792F0" wp14:editId="5ACCF1E1">
                <wp:simplePos x="0" y="0"/>
                <wp:positionH relativeFrom="column">
                  <wp:posOffset>525780</wp:posOffset>
                </wp:positionH>
                <wp:positionV relativeFrom="paragraph">
                  <wp:posOffset>61595</wp:posOffset>
                </wp:positionV>
                <wp:extent cx="200025" cy="190500"/>
                <wp:effectExtent l="0" t="0" r="28575"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190500"/>
                        </a:xfrm>
                        <a:prstGeom prst="rect">
                          <a:avLst/>
                        </a:prstGeom>
                        <a:solidFill>
                          <a:srgbClr val="FFFFFF"/>
                        </a:solidFill>
                        <a:ln w="9525">
                          <a:solidFill>
                            <a:srgbClr val="000000"/>
                          </a:solidFill>
                          <a:miter lim="800000"/>
                          <a:headEnd/>
                          <a:tailEnd/>
                        </a:ln>
                      </wps:spPr>
                      <wps:txbx>
                        <w:txbxContent>
                          <w:p w:rsidR="005D77E8" w:rsidRDefault="005D77E8" w:rsidP="005D77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F792F0" id="_x0000_s1039" type="#_x0000_t202" style="position:absolute;margin-left:41.4pt;margin-top:4.85pt;width:15.75pt;height:1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">
                <v:textbox>
                  <w:txbxContent>
                    <w:p w:rsidR="005D77E8" w:rsidRDefault="005D77E8" w:rsidP="005D77E8"/>
                  </w:txbxContent>
                </v:textbox>
              </v:shape>
            </w:pict>
          </mc:Fallback>
        </mc:AlternateContent>
      </w:r>
    </w:p>
    <w:p w:rsidR="005D77E8" w:rsidRPr="00203BD8" w:rsidRDefault="005D77E8" w:rsidP="005D77E8">
      <w:pPr>
        <w:spacing w:after="0" w:line="240" w:lineRule="auto"/>
        <w:rPr>
          <w:b/>
        </w:rPr>
      </w:pPr>
    </w:p>
    <w:p w:rsidR="00BF4875" w:rsidRDefault="00BF4875" w:rsidP="001F02DE">
      <w:pPr>
        <w:spacing w:after="0" w:line="240" w:lineRule="auto"/>
      </w:pPr>
    </w:p>
    <w:tbl>
      <w:tblPr>
        <w:tblStyle w:val="TableGrid"/>
        <w:tblW w:w="0" w:type="auto"/>
        <w:tblLook w:val="04A0" w:firstRow="1" w:lastRow="0" w:firstColumn="1" w:lastColumn="0" w:noHBand="0" w:noVBand="1"/>
      </w:tblPr>
      <w:tblGrid>
        <w:gridCol w:w="10988"/>
      </w:tblGrid>
      <w:tr w:rsidR="001F02DE" w:rsidTr="00224629">
        <w:tc>
          <w:tcPr>
            <w:tcW w:w="10988" w:type="dxa"/>
            <w:shd w:val="clear" w:color="auto" w:fill="000000" w:themeFill="text1"/>
          </w:tcPr>
          <w:p w:rsidR="001F02DE" w:rsidRPr="005727ED" w:rsidRDefault="00BF4875" w:rsidP="00BF4875">
            <w:pPr>
              <w:jc w:val="center"/>
              <w:rPr>
                <w:b/>
                <w:color w:val="FFFFFF" w:themeColor="background1"/>
                <w:sz w:val="24"/>
              </w:rPr>
            </w:pPr>
            <w:r>
              <w:rPr>
                <w:b/>
                <w:color w:val="FFFFFF" w:themeColor="background1"/>
                <w:sz w:val="24"/>
              </w:rPr>
              <w:t>Efficiency savings on c</w:t>
            </w:r>
            <w:r w:rsidR="001F02DE" w:rsidRPr="005727ED">
              <w:rPr>
                <w:b/>
                <w:color w:val="FFFFFF" w:themeColor="background1"/>
                <w:sz w:val="24"/>
              </w:rPr>
              <w:t>ontracted school bus services</w:t>
            </w:r>
          </w:p>
        </w:tc>
      </w:tr>
    </w:tbl>
    <w:p w:rsidR="001F02DE" w:rsidRDefault="001F02DE" w:rsidP="001F02DE">
      <w:pPr>
        <w:spacing w:after="0" w:line="240" w:lineRule="auto"/>
      </w:pPr>
    </w:p>
    <w:p w:rsidR="001F02DE" w:rsidRDefault="00694499" w:rsidP="001F02DE">
      <w:pPr>
        <w:spacing w:after="0" w:line="240" w:lineRule="auto"/>
      </w:pPr>
      <w:r>
        <w:t>In order to maintain lower fares and reduce the cost burden on the Council, we tender our school bus services on a regular basis. This year, as part of our tendering process, we will be seeking efficiencies through a review of bus routes and capacities.</w:t>
      </w:r>
    </w:p>
    <w:p w:rsidR="00694499" w:rsidRDefault="00694499" w:rsidP="001F02DE">
      <w:pPr>
        <w:spacing w:after="0" w:line="240" w:lineRule="auto"/>
        <w:rPr>
          <w:b/>
        </w:rPr>
      </w:pPr>
    </w:p>
    <w:p w:rsidR="001F02DE" w:rsidRPr="00F21BDA" w:rsidRDefault="001F02DE" w:rsidP="001F02DE">
      <w:pPr>
        <w:spacing w:after="0" w:line="240" w:lineRule="auto"/>
        <w:rPr>
          <w:b/>
        </w:rPr>
      </w:pPr>
      <w:r w:rsidRPr="00F21BDA">
        <w:rPr>
          <w:b/>
        </w:rPr>
        <w:t>We are propos</w:t>
      </w:r>
      <w:r>
        <w:rPr>
          <w:b/>
        </w:rPr>
        <w:t xml:space="preserve">ing to undertake a review of bus capacities </w:t>
      </w:r>
      <w:r w:rsidR="00694499">
        <w:rPr>
          <w:b/>
        </w:rPr>
        <w:t xml:space="preserve">and routes </w:t>
      </w:r>
      <w:r>
        <w:rPr>
          <w:b/>
        </w:rPr>
        <w:t>currently</w:t>
      </w:r>
      <w:r w:rsidRPr="00F21BDA">
        <w:rPr>
          <w:b/>
        </w:rPr>
        <w:t xml:space="preserve"> provide</w:t>
      </w:r>
      <w:r>
        <w:rPr>
          <w:b/>
        </w:rPr>
        <w:t>d</w:t>
      </w:r>
      <w:r w:rsidR="00694499">
        <w:rPr>
          <w:b/>
        </w:rPr>
        <w:t xml:space="preserve"> </w:t>
      </w:r>
      <w:r w:rsidR="00FC2254">
        <w:rPr>
          <w:b/>
        </w:rPr>
        <w:t>in order to provide as efficient and economical a service as possible</w:t>
      </w:r>
      <w:r w:rsidRPr="00F21BDA">
        <w:rPr>
          <w:b/>
        </w:rPr>
        <w:t>.</w:t>
      </w:r>
    </w:p>
    <w:p w:rsidR="001F02DE" w:rsidRDefault="001F02DE" w:rsidP="001F02DE">
      <w:pPr>
        <w:spacing w:after="0" w:line="240" w:lineRule="auto"/>
      </w:pPr>
    </w:p>
    <w:p w:rsidR="001F02DE" w:rsidRPr="00F21BDA" w:rsidRDefault="001F02DE" w:rsidP="001F02DE">
      <w:pPr>
        <w:tabs>
          <w:tab w:val="left" w:pos="993"/>
        </w:tabs>
        <w:spacing w:after="0" w:line="240" w:lineRule="auto"/>
        <w:rPr>
          <w:b/>
          <w:sz w:val="24"/>
        </w:rPr>
      </w:pPr>
      <w:r w:rsidRPr="00086FD6">
        <w:rPr>
          <w:noProof/>
          <w:sz w:val="24"/>
          <w:lang w:eastAsia="en-GB"/>
        </w:rPr>
        <mc:AlternateContent>
          <mc:Choice Requires="wps">
            <w:drawing>
              <wp:anchor distT="0" distB="0" distL="114300" distR="114300" simplePos="0" relativeHeight="251808768" behindDoc="0" locked="0" layoutInCell="1" allowOverlap="1" wp14:anchorId="328582EC" wp14:editId="46FC71B9">
                <wp:simplePos x="0" y="0"/>
                <wp:positionH relativeFrom="column">
                  <wp:posOffset>1905</wp:posOffset>
                </wp:positionH>
                <wp:positionV relativeFrom="paragraph">
                  <wp:posOffset>1270</wp:posOffset>
                </wp:positionV>
                <wp:extent cx="476250" cy="285750"/>
                <wp:effectExtent l="0" t="0" r="19050" b="19050"/>
                <wp:wrapNone/>
                <wp:docPr id="3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285750"/>
                        </a:xfrm>
                        <a:prstGeom prst="rect">
                          <a:avLst/>
                        </a:prstGeom>
                        <a:solidFill>
                          <a:srgbClr val="FFFFFF"/>
                        </a:solidFill>
                        <a:ln w="9525">
                          <a:solidFill>
                            <a:srgbClr val="000000"/>
                          </a:solidFill>
                          <a:miter lim="800000"/>
                          <a:headEnd/>
                          <a:tailEnd/>
                        </a:ln>
                      </wps:spPr>
                      <wps:txbx>
                        <w:txbxContent>
                          <w:p w:rsidR="001F02DE" w:rsidRPr="00086FD6" w:rsidRDefault="001F02DE" w:rsidP="001F02DE">
                            <w:pPr>
                              <w:shd w:val="clear" w:color="auto" w:fill="000000" w:themeFill="text1"/>
                              <w:jc w:val="center"/>
                              <w:rPr>
                                <w:b/>
                              </w:rPr>
                            </w:pPr>
                            <w:r>
                              <w:rPr>
                                <w:b/>
                              </w:rPr>
                              <w:t>Q</w:t>
                            </w:r>
                            <w:r w:rsidR="005D77E8">
                              <w:rPr>
                                <w:b/>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8582EC" id="_x0000_s1040" type="#_x0000_t202" style="position:absolute;margin-left:.15pt;margin-top:.1pt;width:37.5pt;height:22.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">
                <v:textbox>
                  <w:txbxContent>
                    <w:p w:rsidR="001F02DE" w:rsidRPr="00086FD6" w:rsidRDefault="001F02DE" w:rsidP="001F02DE">
                      <w:pPr>
                        <w:shd w:val="clear" w:color="auto" w:fill="000000" w:themeFill="text1"/>
                        <w:jc w:val="center"/>
                        <w:rPr>
                          <w:b/>
                        </w:rPr>
                      </w:pPr>
                      <w:r>
                        <w:rPr>
                          <w:b/>
                        </w:rPr>
                        <w:t>Q</w:t>
                      </w:r>
                      <w:r w:rsidR="005D77E8">
                        <w:rPr>
                          <w:b/>
                        </w:rPr>
                        <w:t>3</w:t>
                      </w:r>
                    </w:p>
                  </w:txbxContent>
                </v:textbox>
              </v:shape>
            </w:pict>
          </mc:Fallback>
        </mc:AlternateContent>
      </w:r>
      <w:r>
        <w:rPr>
          <w:sz w:val="24"/>
        </w:rPr>
        <w:tab/>
      </w:r>
      <w:r w:rsidRPr="00F21BDA">
        <w:rPr>
          <w:b/>
        </w:rPr>
        <w:t>How strongly do you agree or disagree with this proposal?</w:t>
      </w:r>
    </w:p>
    <w:p w:rsidR="001F02DE" w:rsidRDefault="001F02DE" w:rsidP="001F02DE">
      <w:pPr>
        <w:tabs>
          <w:tab w:val="left" w:pos="993"/>
        </w:tabs>
        <w:spacing w:after="0" w:line="240" w:lineRule="auto"/>
        <w:rPr>
          <w:rFonts w:eastAsia="Times New Roman" w:cs="Arial"/>
          <w:sz w:val="24"/>
          <w:szCs w:val="24"/>
          <w:lang w:eastAsia="en-GB"/>
        </w:rPr>
      </w:pPr>
      <w:r>
        <w:rPr>
          <w:sz w:val="24"/>
        </w:rPr>
        <w:tab/>
      </w:r>
      <w:r w:rsidRPr="00BD2868">
        <w:t xml:space="preserve">Please tick </w:t>
      </w:r>
      <w:r w:rsidRPr="00BD2868">
        <w:rPr>
          <w:rFonts w:ascii="Wingdings" w:eastAsia="Times New Roman" w:hAnsi="Wingdings" w:cs="Arial"/>
          <w:szCs w:val="24"/>
          <w:lang w:eastAsia="en-GB"/>
        </w:rPr>
        <w:t></w:t>
      </w:r>
      <w:r w:rsidRPr="00BD2868">
        <w:rPr>
          <w:rFonts w:eastAsia="Times New Roman" w:cs="Arial"/>
          <w:szCs w:val="24"/>
          <w:lang w:eastAsia="en-GB"/>
        </w:rPr>
        <w:t>one box only</w:t>
      </w:r>
    </w:p>
    <w:p w:rsidR="001F02DE" w:rsidRDefault="001F02DE" w:rsidP="001F02DE">
      <w:pPr>
        <w:spacing w:after="0" w:line="240" w:lineRule="auto"/>
        <w:rPr>
          <w:rFonts w:eastAsia="Times New Roman" w:cs="Arial"/>
          <w:sz w:val="24"/>
          <w:szCs w:val="24"/>
          <w:lang w:eastAsia="en-GB"/>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7"/>
        <w:gridCol w:w="2197"/>
        <w:gridCol w:w="2198"/>
        <w:gridCol w:w="2198"/>
        <w:gridCol w:w="2198"/>
      </w:tblGrid>
      <w:tr w:rsidR="001F02DE" w:rsidTr="00224629">
        <w:trPr>
          <w:jc w:val="center"/>
        </w:trPr>
        <w:tc>
          <w:tcPr>
            <w:tcW w:w="2197" w:type="dxa"/>
          </w:tcPr>
          <w:p w:rsidR="001F02DE" w:rsidRDefault="001F02DE" w:rsidP="00224629">
            <w:pPr>
              <w:jc w:val="center"/>
              <w:rPr>
                <w:b/>
              </w:rPr>
            </w:pPr>
            <w:r>
              <w:rPr>
                <w:b/>
              </w:rPr>
              <w:t>Strongly</w:t>
            </w:r>
          </w:p>
        </w:tc>
        <w:tc>
          <w:tcPr>
            <w:tcW w:w="2197" w:type="dxa"/>
          </w:tcPr>
          <w:p w:rsidR="001F02DE" w:rsidRDefault="001F02DE" w:rsidP="00224629">
            <w:pPr>
              <w:jc w:val="center"/>
              <w:rPr>
                <w:b/>
              </w:rPr>
            </w:pPr>
            <w:r>
              <w:rPr>
                <w:b/>
              </w:rPr>
              <w:t>Tend to</w:t>
            </w:r>
          </w:p>
        </w:tc>
        <w:tc>
          <w:tcPr>
            <w:tcW w:w="2198" w:type="dxa"/>
          </w:tcPr>
          <w:p w:rsidR="001F02DE" w:rsidRDefault="001F02DE" w:rsidP="00224629">
            <w:pPr>
              <w:jc w:val="center"/>
              <w:rPr>
                <w:b/>
              </w:rPr>
            </w:pPr>
            <w:r>
              <w:rPr>
                <w:b/>
              </w:rPr>
              <w:t>Tend to</w:t>
            </w:r>
          </w:p>
        </w:tc>
        <w:tc>
          <w:tcPr>
            <w:tcW w:w="2198" w:type="dxa"/>
          </w:tcPr>
          <w:p w:rsidR="001F02DE" w:rsidRDefault="001F02DE" w:rsidP="00224629">
            <w:pPr>
              <w:jc w:val="center"/>
              <w:rPr>
                <w:b/>
              </w:rPr>
            </w:pPr>
            <w:r>
              <w:rPr>
                <w:b/>
              </w:rPr>
              <w:t>Strongly</w:t>
            </w:r>
          </w:p>
        </w:tc>
        <w:tc>
          <w:tcPr>
            <w:tcW w:w="2198" w:type="dxa"/>
          </w:tcPr>
          <w:p w:rsidR="001F02DE" w:rsidRDefault="001F02DE" w:rsidP="00224629">
            <w:pPr>
              <w:jc w:val="center"/>
              <w:rPr>
                <w:b/>
              </w:rPr>
            </w:pPr>
            <w:r>
              <w:rPr>
                <w:b/>
              </w:rPr>
              <w:t>Don’t</w:t>
            </w:r>
          </w:p>
        </w:tc>
      </w:tr>
      <w:tr w:rsidR="001F02DE" w:rsidTr="00224629">
        <w:trPr>
          <w:jc w:val="center"/>
        </w:trPr>
        <w:tc>
          <w:tcPr>
            <w:tcW w:w="2197" w:type="dxa"/>
          </w:tcPr>
          <w:p w:rsidR="001F02DE" w:rsidRDefault="001F02DE" w:rsidP="00224629">
            <w:pPr>
              <w:jc w:val="center"/>
              <w:rPr>
                <w:b/>
              </w:rPr>
            </w:pPr>
            <w:r>
              <w:rPr>
                <w:b/>
              </w:rPr>
              <w:t>agree</w:t>
            </w:r>
          </w:p>
        </w:tc>
        <w:tc>
          <w:tcPr>
            <w:tcW w:w="2197" w:type="dxa"/>
          </w:tcPr>
          <w:p w:rsidR="001F02DE" w:rsidRDefault="001F02DE" w:rsidP="00224629">
            <w:pPr>
              <w:jc w:val="center"/>
              <w:rPr>
                <w:b/>
              </w:rPr>
            </w:pPr>
            <w:r>
              <w:rPr>
                <w:b/>
              </w:rPr>
              <w:t>agree</w:t>
            </w:r>
          </w:p>
        </w:tc>
        <w:tc>
          <w:tcPr>
            <w:tcW w:w="2198" w:type="dxa"/>
          </w:tcPr>
          <w:p w:rsidR="001F02DE" w:rsidRDefault="001F02DE" w:rsidP="00224629">
            <w:pPr>
              <w:jc w:val="center"/>
              <w:rPr>
                <w:b/>
              </w:rPr>
            </w:pPr>
            <w:r>
              <w:rPr>
                <w:b/>
              </w:rPr>
              <w:t>disagree</w:t>
            </w:r>
          </w:p>
        </w:tc>
        <w:tc>
          <w:tcPr>
            <w:tcW w:w="2198" w:type="dxa"/>
          </w:tcPr>
          <w:p w:rsidR="001F02DE" w:rsidRDefault="001F02DE" w:rsidP="00224629">
            <w:pPr>
              <w:jc w:val="center"/>
              <w:rPr>
                <w:b/>
              </w:rPr>
            </w:pPr>
            <w:r>
              <w:rPr>
                <w:b/>
              </w:rPr>
              <w:t>disagree</w:t>
            </w:r>
          </w:p>
        </w:tc>
        <w:tc>
          <w:tcPr>
            <w:tcW w:w="2198" w:type="dxa"/>
          </w:tcPr>
          <w:p w:rsidR="001F02DE" w:rsidRDefault="001F02DE" w:rsidP="00224629">
            <w:pPr>
              <w:jc w:val="center"/>
              <w:rPr>
                <w:b/>
              </w:rPr>
            </w:pPr>
            <w:r>
              <w:rPr>
                <w:b/>
              </w:rPr>
              <w:t>know</w:t>
            </w:r>
          </w:p>
        </w:tc>
      </w:tr>
    </w:tbl>
    <w:p w:rsidR="001F02DE" w:rsidRDefault="001F02DE" w:rsidP="001F02DE">
      <w:pPr>
        <w:spacing w:after="0" w:line="240" w:lineRule="auto"/>
        <w:rPr>
          <w:b/>
        </w:rPr>
      </w:pPr>
      <w:r w:rsidRPr="00114770">
        <w:rPr>
          <w:b/>
          <w:noProof/>
          <w:lang w:eastAsia="en-GB"/>
        </w:rPr>
        <mc:AlternateContent>
          <mc:Choice Requires="wps">
            <w:drawing>
              <wp:anchor distT="0" distB="0" distL="114300" distR="114300" simplePos="0" relativeHeight="251813888" behindDoc="0" locked="0" layoutInCell="1" allowOverlap="1" wp14:anchorId="70C5DEA8" wp14:editId="71FBC153">
                <wp:simplePos x="0" y="0"/>
                <wp:positionH relativeFrom="column">
                  <wp:posOffset>6136005</wp:posOffset>
                </wp:positionH>
                <wp:positionV relativeFrom="paragraph">
                  <wp:posOffset>80645</wp:posOffset>
                </wp:positionV>
                <wp:extent cx="238125" cy="219075"/>
                <wp:effectExtent l="0" t="0" r="28575" b="28575"/>
                <wp:wrapNone/>
                <wp:docPr id="3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19075"/>
                        </a:xfrm>
                        <a:prstGeom prst="rect">
                          <a:avLst/>
                        </a:prstGeom>
                        <a:solidFill>
                          <a:srgbClr val="FFFFFF"/>
                        </a:solidFill>
                        <a:ln w="9525">
                          <a:solidFill>
                            <a:srgbClr val="000000"/>
                          </a:solidFill>
                          <a:miter lim="800000"/>
                          <a:headEnd/>
                          <a:tailEnd/>
                        </a:ln>
                      </wps:spPr>
                      <wps:txbx>
                        <w:txbxContent>
                          <w:p w:rsidR="001F02DE" w:rsidRDefault="001F02DE" w:rsidP="001F02D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C5DEA8" id="_x0000_s1041" type="#_x0000_t202" style="position:absolute;margin-left:483.15pt;margin-top:6.35pt;width:18.75pt;height:17.2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">
                <v:textbox>
                  <w:txbxContent>
                    <w:p w:rsidR="001F02DE" w:rsidRDefault="001F02DE" w:rsidP="001F02DE"/>
                  </w:txbxContent>
                </v:textbox>
              </v:shape>
            </w:pict>
          </mc:Fallback>
        </mc:AlternateContent>
      </w:r>
      <w:r w:rsidRPr="00114770">
        <w:rPr>
          <w:b/>
          <w:noProof/>
          <w:lang w:eastAsia="en-GB"/>
        </w:rPr>
        <mc:AlternateContent>
          <mc:Choice Requires="wps">
            <w:drawing>
              <wp:anchor distT="0" distB="0" distL="114300" distR="114300" simplePos="0" relativeHeight="251812864" behindDoc="0" locked="0" layoutInCell="1" allowOverlap="1" wp14:anchorId="62347560" wp14:editId="1187D731">
                <wp:simplePos x="0" y="0"/>
                <wp:positionH relativeFrom="column">
                  <wp:posOffset>4659630</wp:posOffset>
                </wp:positionH>
                <wp:positionV relativeFrom="paragraph">
                  <wp:posOffset>80645</wp:posOffset>
                </wp:positionV>
                <wp:extent cx="219075" cy="190500"/>
                <wp:effectExtent l="0" t="0" r="28575" b="19050"/>
                <wp:wrapNone/>
                <wp:docPr id="3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190500"/>
                        </a:xfrm>
                        <a:prstGeom prst="rect">
                          <a:avLst/>
                        </a:prstGeom>
                        <a:solidFill>
                          <a:srgbClr val="FFFFFF"/>
                        </a:solidFill>
                        <a:ln w="9525">
                          <a:solidFill>
                            <a:srgbClr val="000000"/>
                          </a:solidFill>
                          <a:miter lim="800000"/>
                          <a:headEnd/>
                          <a:tailEnd/>
                        </a:ln>
                      </wps:spPr>
                      <wps:txbx>
                        <w:txbxContent>
                          <w:p w:rsidR="001F02DE" w:rsidRDefault="001F02DE" w:rsidP="001F02D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347560" id="_x0000_s1042" type="#_x0000_t202" style="position:absolute;margin-left:366.9pt;margin-top:6.35pt;width:17.25pt;height:1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">
                <v:textbox>
                  <w:txbxContent>
                    <w:p w:rsidR="001F02DE" w:rsidRDefault="001F02DE" w:rsidP="001F02DE"/>
                  </w:txbxContent>
                </v:textbox>
              </v:shape>
            </w:pict>
          </mc:Fallback>
        </mc:AlternateContent>
      </w:r>
      <w:r w:rsidRPr="00114770">
        <w:rPr>
          <w:b/>
          <w:noProof/>
          <w:lang w:eastAsia="en-GB"/>
        </w:rPr>
        <mc:AlternateContent>
          <mc:Choice Requires="wps">
            <w:drawing>
              <wp:anchor distT="0" distB="0" distL="114300" distR="114300" simplePos="0" relativeHeight="251811840" behindDoc="0" locked="0" layoutInCell="1" allowOverlap="1" wp14:anchorId="23573B2F" wp14:editId="64863F62">
                <wp:simplePos x="0" y="0"/>
                <wp:positionH relativeFrom="column">
                  <wp:posOffset>3288030</wp:posOffset>
                </wp:positionH>
                <wp:positionV relativeFrom="paragraph">
                  <wp:posOffset>71120</wp:posOffset>
                </wp:positionV>
                <wp:extent cx="200025" cy="190500"/>
                <wp:effectExtent l="0" t="0" r="28575" b="19050"/>
                <wp:wrapNone/>
                <wp:docPr id="3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190500"/>
                        </a:xfrm>
                        <a:prstGeom prst="rect">
                          <a:avLst/>
                        </a:prstGeom>
                        <a:solidFill>
                          <a:srgbClr val="FFFFFF"/>
                        </a:solidFill>
                        <a:ln w="9525">
                          <a:solidFill>
                            <a:srgbClr val="000000"/>
                          </a:solidFill>
                          <a:miter lim="800000"/>
                          <a:headEnd/>
                          <a:tailEnd/>
                        </a:ln>
                      </wps:spPr>
                      <wps:txbx>
                        <w:txbxContent>
                          <w:p w:rsidR="001F02DE" w:rsidRDefault="001F02DE" w:rsidP="001F02D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573B2F" id="_x0000_s1043" type="#_x0000_t202" style="position:absolute;margin-left:258.9pt;margin-top:5.6pt;width:15.75pt;height:1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">
                <v:textbox>
                  <w:txbxContent>
                    <w:p w:rsidR="001F02DE" w:rsidRDefault="001F02DE" w:rsidP="001F02DE"/>
                  </w:txbxContent>
                </v:textbox>
              </v:shape>
            </w:pict>
          </mc:Fallback>
        </mc:AlternateContent>
      </w:r>
      <w:r w:rsidRPr="00114770">
        <w:rPr>
          <w:b/>
          <w:noProof/>
          <w:lang w:eastAsia="en-GB"/>
        </w:rPr>
        <mc:AlternateContent>
          <mc:Choice Requires="wps">
            <w:drawing>
              <wp:anchor distT="0" distB="0" distL="114300" distR="114300" simplePos="0" relativeHeight="251810816" behindDoc="0" locked="0" layoutInCell="1" allowOverlap="1" wp14:anchorId="0D3A6D1E" wp14:editId="1578DB90">
                <wp:simplePos x="0" y="0"/>
                <wp:positionH relativeFrom="column">
                  <wp:posOffset>1925955</wp:posOffset>
                </wp:positionH>
                <wp:positionV relativeFrom="paragraph">
                  <wp:posOffset>71120</wp:posOffset>
                </wp:positionV>
                <wp:extent cx="200025" cy="190500"/>
                <wp:effectExtent l="0" t="0" r="28575" b="19050"/>
                <wp:wrapNone/>
                <wp:docPr id="3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190500"/>
                        </a:xfrm>
                        <a:prstGeom prst="rect">
                          <a:avLst/>
                        </a:prstGeom>
                        <a:solidFill>
                          <a:srgbClr val="FFFFFF"/>
                        </a:solidFill>
                        <a:ln w="9525">
                          <a:solidFill>
                            <a:srgbClr val="000000"/>
                          </a:solidFill>
                          <a:miter lim="800000"/>
                          <a:headEnd/>
                          <a:tailEnd/>
                        </a:ln>
                      </wps:spPr>
                      <wps:txbx>
                        <w:txbxContent>
                          <w:p w:rsidR="001F02DE" w:rsidRDefault="001F02DE" w:rsidP="001F02D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3A6D1E" id="_x0000_s1044" type="#_x0000_t202" style="position:absolute;margin-left:151.65pt;margin-top:5.6pt;width:15.75pt;height:1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">
                <v:textbox>
                  <w:txbxContent>
                    <w:p w:rsidR="001F02DE" w:rsidRDefault="001F02DE" w:rsidP="001F02DE"/>
                  </w:txbxContent>
                </v:textbox>
              </v:shape>
            </w:pict>
          </mc:Fallback>
        </mc:AlternateContent>
      </w:r>
      <w:r w:rsidRPr="00DD0800">
        <w:rPr>
          <w:b/>
          <w:noProof/>
          <w:lang w:eastAsia="en-GB"/>
        </w:rPr>
        <mc:AlternateContent>
          <mc:Choice Requires="wps">
            <w:drawing>
              <wp:anchor distT="0" distB="0" distL="114300" distR="114300" simplePos="0" relativeHeight="251809792" behindDoc="0" locked="0" layoutInCell="1" allowOverlap="1" wp14:anchorId="588BD79C" wp14:editId="07DB73A3">
                <wp:simplePos x="0" y="0"/>
                <wp:positionH relativeFrom="column">
                  <wp:posOffset>525780</wp:posOffset>
                </wp:positionH>
                <wp:positionV relativeFrom="paragraph">
                  <wp:posOffset>61595</wp:posOffset>
                </wp:positionV>
                <wp:extent cx="200025" cy="190500"/>
                <wp:effectExtent l="0" t="0" r="28575" b="19050"/>
                <wp:wrapNone/>
                <wp:docPr id="3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190500"/>
                        </a:xfrm>
                        <a:prstGeom prst="rect">
                          <a:avLst/>
                        </a:prstGeom>
                        <a:solidFill>
                          <a:srgbClr val="FFFFFF"/>
                        </a:solidFill>
                        <a:ln w="9525">
                          <a:solidFill>
                            <a:srgbClr val="000000"/>
                          </a:solidFill>
                          <a:miter lim="800000"/>
                          <a:headEnd/>
                          <a:tailEnd/>
                        </a:ln>
                      </wps:spPr>
                      <wps:txbx>
                        <w:txbxContent>
                          <w:p w:rsidR="001F02DE" w:rsidRDefault="001F02DE" w:rsidP="001F02D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8BD79C" id="_x0000_s1045" type="#_x0000_t202" style="position:absolute;margin-left:41.4pt;margin-top:4.85pt;width:15.75pt;height:1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">
                <v:textbox>
                  <w:txbxContent>
                    <w:p w:rsidR="001F02DE" w:rsidRDefault="001F02DE" w:rsidP="001F02DE"/>
                  </w:txbxContent>
                </v:textbox>
              </v:shape>
            </w:pict>
          </mc:Fallback>
        </mc:AlternateContent>
      </w:r>
    </w:p>
    <w:p w:rsidR="001F02DE" w:rsidRDefault="001F02DE" w:rsidP="001F02DE">
      <w:pPr>
        <w:spacing w:after="0" w:line="240" w:lineRule="auto"/>
      </w:pPr>
    </w:p>
    <w:p w:rsidR="001F02DE" w:rsidRDefault="001F02DE" w:rsidP="001F02DE">
      <w:pPr>
        <w:spacing w:after="0" w:line="240" w:lineRule="auto"/>
      </w:pPr>
    </w:p>
    <w:p w:rsidR="00BF4875" w:rsidRDefault="00BF4875" w:rsidP="00BD2868">
      <w:pPr>
        <w:spacing w:after="0" w:line="240" w:lineRule="auto"/>
      </w:pPr>
    </w:p>
    <w:p w:rsidR="00BF4875" w:rsidRDefault="00BF4875" w:rsidP="00BD2868">
      <w:pPr>
        <w:spacing w:after="0" w:line="240" w:lineRule="auto"/>
      </w:pPr>
    </w:p>
    <w:p w:rsidR="00931EC7" w:rsidRPr="007540A8" w:rsidRDefault="00931EC7" w:rsidP="00BD2868">
      <w:pPr>
        <w:spacing w:after="0" w:line="240" w:lineRule="auto"/>
        <w:rPr>
          <w:b/>
        </w:rPr>
      </w:pPr>
      <w:r w:rsidRPr="007540A8">
        <w:rPr>
          <w:b/>
        </w:rPr>
        <w:t>COMMENTS</w:t>
      </w:r>
    </w:p>
    <w:p w:rsidR="00931EC7" w:rsidRPr="007540A8" w:rsidRDefault="00931EC7" w:rsidP="00BD2868">
      <w:pPr>
        <w:spacing w:after="0" w:line="240" w:lineRule="auto"/>
        <w:rPr>
          <w:b/>
        </w:rPr>
      </w:pPr>
      <w:r w:rsidRPr="007540A8">
        <w:rPr>
          <w:b/>
        </w:rPr>
        <w:lastRenderedPageBreak/>
        <w:t xml:space="preserve">If you have comments about </w:t>
      </w:r>
      <w:r w:rsidR="000C77D8">
        <w:rPr>
          <w:b/>
        </w:rPr>
        <w:t xml:space="preserve">this  or </w:t>
      </w:r>
      <w:r w:rsidRPr="007540A8">
        <w:rPr>
          <w:b/>
        </w:rPr>
        <w:t>any of the Borough Council’s Home to School Transport Policy proposals please write them in the box below.</w:t>
      </w:r>
    </w:p>
    <w:p w:rsidR="00931EC7" w:rsidRDefault="007540A8">
      <w:r>
        <w:rPr>
          <w:noProof/>
          <w:lang w:eastAsia="en-GB"/>
        </w:rPr>
        <mc:AlternateContent>
          <mc:Choice Requires="wps">
            <w:drawing>
              <wp:anchor distT="0" distB="0" distL="114300" distR="114300" simplePos="0" relativeHeight="251783168" behindDoc="0" locked="0" layoutInCell="1" allowOverlap="1" wp14:anchorId="4847D24E" wp14:editId="065BCE56">
                <wp:simplePos x="0" y="0"/>
                <wp:positionH relativeFrom="column">
                  <wp:posOffset>5715</wp:posOffset>
                </wp:positionH>
                <wp:positionV relativeFrom="paragraph">
                  <wp:posOffset>146685</wp:posOffset>
                </wp:positionV>
                <wp:extent cx="6877050" cy="5250180"/>
                <wp:effectExtent l="0" t="0" r="19050" b="26670"/>
                <wp:wrapNone/>
                <wp:docPr id="3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0" cy="5250180"/>
                        </a:xfrm>
                        <a:prstGeom prst="rect">
                          <a:avLst/>
                        </a:prstGeom>
                        <a:solidFill>
                          <a:srgbClr val="FFFFFF"/>
                        </a:solidFill>
                        <a:ln w="9525">
                          <a:solidFill>
                            <a:srgbClr val="000000"/>
                          </a:solidFill>
                          <a:miter lim="800000"/>
                          <a:headEnd/>
                          <a:tailEnd/>
                        </a:ln>
                      </wps:spPr>
                      <wps:txbx>
                        <w:txbxContent>
                          <w:p w:rsidR="006C06D9" w:rsidRDefault="006C06D9"/>
                          <w:p w:rsidR="00FC2254" w:rsidRDefault="00FC2254"/>
                          <w:p w:rsidR="00FC2254" w:rsidRDefault="00FC2254"/>
                          <w:p w:rsidR="00FC2254" w:rsidRDefault="00FC2254"/>
                          <w:p w:rsidR="00FC2254" w:rsidRDefault="00FC2254"/>
                          <w:p w:rsidR="00FC2254" w:rsidRDefault="00FC2254"/>
                          <w:p w:rsidR="00FC2254" w:rsidRDefault="00FC2254"/>
                          <w:p w:rsidR="00FC2254" w:rsidRDefault="00FC2254"/>
                          <w:p w:rsidR="00FC2254" w:rsidRDefault="00FC2254"/>
                          <w:p w:rsidR="00FC2254" w:rsidRDefault="00FC2254"/>
                          <w:p w:rsidR="00FC2254" w:rsidRDefault="00FC225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47D24E" id="_x0000_s1046" type="#_x0000_t202" style="position:absolute;margin-left:.45pt;margin-top:11.55pt;width:541.5pt;height:413.4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">
                <v:textbox>
                  <w:txbxContent>
                    <w:p w:rsidR="006C06D9" w:rsidRDefault="006C06D9"/>
                    <w:p w:rsidR="00FC2254" w:rsidRDefault="00FC2254"/>
                    <w:p w:rsidR="00FC2254" w:rsidRDefault="00FC2254"/>
                    <w:p w:rsidR="00FC2254" w:rsidRDefault="00FC2254"/>
                    <w:p w:rsidR="00FC2254" w:rsidRDefault="00FC2254"/>
                    <w:p w:rsidR="00FC2254" w:rsidRDefault="00FC2254"/>
                    <w:p w:rsidR="00FC2254" w:rsidRDefault="00FC2254"/>
                    <w:p w:rsidR="00FC2254" w:rsidRDefault="00FC2254"/>
                    <w:p w:rsidR="00FC2254" w:rsidRDefault="00FC2254"/>
                    <w:p w:rsidR="00FC2254" w:rsidRDefault="00FC2254"/>
                    <w:p w:rsidR="00FC2254" w:rsidRDefault="00FC2254"/>
                  </w:txbxContent>
                </v:textbox>
              </v:shape>
            </w:pict>
          </mc:Fallback>
        </mc:AlternateContent>
      </w:r>
      <w:r w:rsidR="00931EC7">
        <w:br w:type="page"/>
      </w:r>
    </w:p>
    <w:tbl>
      <w:tblPr>
        <w:tblStyle w:val="TableGrid"/>
        <w:tblW w:w="0" w:type="auto"/>
        <w:shd w:val="clear" w:color="auto" w:fill="000000" w:themeFill="text1"/>
        <w:tblLook w:val="04A0" w:firstRow="1" w:lastRow="0" w:firstColumn="1" w:lastColumn="0" w:noHBand="0" w:noVBand="1"/>
      </w:tblPr>
      <w:tblGrid>
        <w:gridCol w:w="10988"/>
      </w:tblGrid>
      <w:tr w:rsidR="00931EC7" w:rsidRPr="00931EC7" w:rsidTr="00931EC7">
        <w:tc>
          <w:tcPr>
            <w:tcW w:w="10988" w:type="dxa"/>
            <w:shd w:val="clear" w:color="auto" w:fill="000000" w:themeFill="text1"/>
          </w:tcPr>
          <w:p w:rsidR="00931EC7" w:rsidRPr="00931EC7" w:rsidRDefault="00931EC7" w:rsidP="00931EC7">
            <w:pPr>
              <w:jc w:val="center"/>
              <w:rPr>
                <w:b/>
                <w:color w:val="FFFFFF" w:themeColor="background1"/>
                <w:sz w:val="24"/>
              </w:rPr>
            </w:pPr>
            <w:r w:rsidRPr="00931EC7">
              <w:rPr>
                <w:b/>
                <w:color w:val="FFFFFF" w:themeColor="background1"/>
                <w:sz w:val="24"/>
              </w:rPr>
              <w:lastRenderedPageBreak/>
              <w:t>About you</w:t>
            </w:r>
          </w:p>
        </w:tc>
      </w:tr>
    </w:tbl>
    <w:p w:rsidR="00931EC7" w:rsidRDefault="00931EC7" w:rsidP="00BD2868">
      <w:pPr>
        <w:spacing w:after="0" w:line="240" w:lineRule="auto"/>
      </w:pPr>
    </w:p>
    <w:p w:rsidR="00931EC7" w:rsidRDefault="00931EC7" w:rsidP="00BD2868">
      <w:pPr>
        <w:spacing w:after="0" w:line="240" w:lineRule="auto"/>
      </w:pPr>
      <w:r>
        <w:t>Please answer the following questions about you where applicable.  We will use this information to make sure the services we provide meet the needs of different types of people – it will not be used to identify you individually.</w:t>
      </w:r>
    </w:p>
    <w:p w:rsidR="00931EC7" w:rsidRDefault="00931EC7" w:rsidP="00BD2868">
      <w:pPr>
        <w:spacing w:after="0" w:line="240" w:lineRule="auto"/>
      </w:pPr>
    </w:p>
    <w:p w:rsidR="00931EC7" w:rsidRPr="007540A8" w:rsidRDefault="00931EC7" w:rsidP="00931EC7">
      <w:pPr>
        <w:tabs>
          <w:tab w:val="left" w:pos="993"/>
        </w:tabs>
        <w:spacing w:after="0" w:line="240" w:lineRule="auto"/>
        <w:rPr>
          <w:b/>
          <w:sz w:val="24"/>
        </w:rPr>
      </w:pPr>
      <w:r>
        <w:rPr>
          <w:sz w:val="24"/>
        </w:rPr>
        <w:tab/>
      </w:r>
      <w:r w:rsidRPr="007540A8">
        <w:rPr>
          <w:b/>
        </w:rPr>
        <w:t>Are you…?</w:t>
      </w:r>
    </w:p>
    <w:p w:rsidR="00931EC7" w:rsidRDefault="00931EC7" w:rsidP="00931EC7">
      <w:pPr>
        <w:tabs>
          <w:tab w:val="left" w:pos="993"/>
        </w:tabs>
        <w:spacing w:after="0" w:line="240" w:lineRule="auto"/>
      </w:pPr>
      <w:r>
        <w:rPr>
          <w:sz w:val="24"/>
        </w:rPr>
        <w:tab/>
      </w:r>
      <w:r w:rsidR="002023D0">
        <w:t>Please complete as many as apply</w:t>
      </w:r>
    </w:p>
    <w:p w:rsidR="002023D0" w:rsidRDefault="002023D0" w:rsidP="00931EC7">
      <w:pPr>
        <w:tabs>
          <w:tab w:val="left" w:pos="993"/>
        </w:tabs>
        <w:spacing w:after="0" w:line="240" w:lineRule="auto"/>
      </w:pPr>
    </w:p>
    <w:tbl>
      <w:tblPr>
        <w:tblStyle w:val="TableGrid"/>
        <w:tblW w:w="0" w:type="auto"/>
        <w:tblLook w:val="04A0" w:firstRow="1" w:lastRow="0" w:firstColumn="1" w:lastColumn="0" w:noHBand="0" w:noVBand="1"/>
      </w:tblPr>
      <w:tblGrid>
        <w:gridCol w:w="5494"/>
        <w:gridCol w:w="5494"/>
      </w:tblGrid>
      <w:tr w:rsidR="002023D0" w:rsidRPr="002023D0" w:rsidTr="002023D0">
        <w:trPr>
          <w:trHeight w:val="637"/>
        </w:trPr>
        <w:tc>
          <w:tcPr>
            <w:tcW w:w="5494" w:type="dxa"/>
            <w:tcBorders>
              <w:top w:val="nil"/>
              <w:left w:val="nil"/>
              <w:bottom w:val="nil"/>
            </w:tcBorders>
          </w:tcPr>
          <w:p w:rsidR="002023D0" w:rsidRPr="002023D0" w:rsidRDefault="002023D0" w:rsidP="00931EC7">
            <w:pPr>
              <w:tabs>
                <w:tab w:val="left" w:pos="993"/>
              </w:tabs>
              <w:rPr>
                <w:rFonts w:eastAsia="Times New Roman" w:cs="Arial"/>
                <w:szCs w:val="24"/>
                <w:lang w:eastAsia="en-GB"/>
              </w:rPr>
            </w:pPr>
          </w:p>
          <w:p w:rsidR="002023D0" w:rsidRPr="002023D0" w:rsidRDefault="002023D0" w:rsidP="002023D0">
            <w:pPr>
              <w:tabs>
                <w:tab w:val="left" w:pos="993"/>
              </w:tabs>
              <w:jc w:val="right"/>
              <w:rPr>
                <w:rFonts w:eastAsia="Times New Roman" w:cs="Arial"/>
                <w:szCs w:val="24"/>
                <w:lang w:eastAsia="en-GB"/>
              </w:rPr>
            </w:pPr>
            <w:r w:rsidRPr="002023D0">
              <w:rPr>
                <w:rFonts w:eastAsia="Times New Roman" w:cs="Arial"/>
                <w:szCs w:val="24"/>
                <w:lang w:eastAsia="en-GB"/>
              </w:rPr>
              <w:t>A parent/guardian of a pupil at</w:t>
            </w:r>
          </w:p>
          <w:p w:rsidR="002023D0" w:rsidRPr="002023D0" w:rsidRDefault="002023D0" w:rsidP="00931EC7">
            <w:pPr>
              <w:tabs>
                <w:tab w:val="left" w:pos="993"/>
              </w:tabs>
              <w:rPr>
                <w:rFonts w:eastAsia="Times New Roman" w:cs="Arial"/>
                <w:szCs w:val="24"/>
                <w:lang w:eastAsia="en-GB"/>
              </w:rPr>
            </w:pPr>
          </w:p>
        </w:tc>
        <w:tc>
          <w:tcPr>
            <w:tcW w:w="5494" w:type="dxa"/>
          </w:tcPr>
          <w:p w:rsidR="002023D0" w:rsidRPr="002023D0" w:rsidRDefault="002023D0" w:rsidP="00931EC7">
            <w:pPr>
              <w:tabs>
                <w:tab w:val="left" w:pos="993"/>
              </w:tabs>
              <w:rPr>
                <w:rFonts w:eastAsia="Times New Roman" w:cs="Arial"/>
                <w:szCs w:val="24"/>
                <w:lang w:eastAsia="en-GB"/>
              </w:rPr>
            </w:pPr>
          </w:p>
        </w:tc>
      </w:tr>
      <w:tr w:rsidR="002023D0" w:rsidTr="002023D0">
        <w:tc>
          <w:tcPr>
            <w:tcW w:w="5494" w:type="dxa"/>
            <w:tcBorders>
              <w:top w:val="nil"/>
              <w:left w:val="nil"/>
              <w:bottom w:val="nil"/>
            </w:tcBorders>
          </w:tcPr>
          <w:p w:rsidR="002023D0" w:rsidRDefault="002023D0" w:rsidP="00931EC7">
            <w:pPr>
              <w:tabs>
                <w:tab w:val="left" w:pos="993"/>
              </w:tabs>
              <w:rPr>
                <w:rFonts w:eastAsia="Times New Roman" w:cs="Arial"/>
                <w:sz w:val="24"/>
                <w:szCs w:val="24"/>
                <w:lang w:eastAsia="en-GB"/>
              </w:rPr>
            </w:pPr>
          </w:p>
          <w:p w:rsidR="002023D0" w:rsidRPr="002023D0" w:rsidRDefault="002023D0" w:rsidP="002023D0">
            <w:pPr>
              <w:tabs>
                <w:tab w:val="left" w:pos="993"/>
              </w:tabs>
              <w:jc w:val="right"/>
              <w:rPr>
                <w:rFonts w:eastAsia="Times New Roman" w:cs="Arial"/>
                <w:szCs w:val="24"/>
                <w:lang w:eastAsia="en-GB"/>
              </w:rPr>
            </w:pPr>
            <w:r w:rsidRPr="002023D0">
              <w:rPr>
                <w:rFonts w:eastAsia="Times New Roman" w:cs="Arial"/>
                <w:szCs w:val="24"/>
                <w:lang w:eastAsia="en-GB"/>
              </w:rPr>
              <w:t>A parent/guardian of a future pupil at</w:t>
            </w:r>
          </w:p>
          <w:p w:rsidR="002023D0" w:rsidRDefault="002023D0" w:rsidP="00931EC7">
            <w:pPr>
              <w:tabs>
                <w:tab w:val="left" w:pos="993"/>
              </w:tabs>
              <w:rPr>
                <w:rFonts w:eastAsia="Times New Roman" w:cs="Arial"/>
                <w:sz w:val="24"/>
                <w:szCs w:val="24"/>
                <w:lang w:eastAsia="en-GB"/>
              </w:rPr>
            </w:pPr>
          </w:p>
        </w:tc>
        <w:tc>
          <w:tcPr>
            <w:tcW w:w="5494" w:type="dxa"/>
          </w:tcPr>
          <w:p w:rsidR="002023D0" w:rsidRPr="002023D0" w:rsidRDefault="002023D0" w:rsidP="00931EC7">
            <w:pPr>
              <w:tabs>
                <w:tab w:val="left" w:pos="993"/>
              </w:tabs>
              <w:rPr>
                <w:rFonts w:eastAsia="Times New Roman" w:cs="Arial"/>
                <w:szCs w:val="24"/>
                <w:lang w:eastAsia="en-GB"/>
              </w:rPr>
            </w:pPr>
          </w:p>
        </w:tc>
      </w:tr>
      <w:tr w:rsidR="002023D0" w:rsidTr="002023D0">
        <w:tc>
          <w:tcPr>
            <w:tcW w:w="5494" w:type="dxa"/>
            <w:tcBorders>
              <w:top w:val="nil"/>
              <w:left w:val="nil"/>
              <w:bottom w:val="nil"/>
            </w:tcBorders>
          </w:tcPr>
          <w:p w:rsidR="002023D0" w:rsidRDefault="002023D0" w:rsidP="002023D0">
            <w:pPr>
              <w:tabs>
                <w:tab w:val="left" w:pos="993"/>
              </w:tabs>
              <w:jc w:val="center"/>
              <w:rPr>
                <w:rFonts w:eastAsia="Times New Roman" w:cs="Arial"/>
                <w:sz w:val="24"/>
                <w:szCs w:val="24"/>
                <w:lang w:eastAsia="en-GB"/>
              </w:rPr>
            </w:pPr>
          </w:p>
          <w:p w:rsidR="002023D0" w:rsidRPr="002023D0" w:rsidRDefault="002023D0" w:rsidP="002023D0">
            <w:pPr>
              <w:tabs>
                <w:tab w:val="left" w:pos="993"/>
              </w:tabs>
              <w:jc w:val="right"/>
              <w:rPr>
                <w:rFonts w:eastAsia="Times New Roman" w:cs="Arial"/>
                <w:szCs w:val="24"/>
                <w:lang w:eastAsia="en-GB"/>
              </w:rPr>
            </w:pPr>
            <w:r w:rsidRPr="002023D0">
              <w:rPr>
                <w:rFonts w:eastAsia="Times New Roman" w:cs="Arial"/>
                <w:szCs w:val="24"/>
                <w:lang w:eastAsia="en-GB"/>
              </w:rPr>
              <w:t>A pupil at</w:t>
            </w:r>
          </w:p>
          <w:p w:rsidR="002023D0" w:rsidRDefault="002023D0" w:rsidP="002023D0">
            <w:pPr>
              <w:tabs>
                <w:tab w:val="left" w:pos="993"/>
              </w:tabs>
              <w:jc w:val="center"/>
              <w:rPr>
                <w:rFonts w:eastAsia="Times New Roman" w:cs="Arial"/>
                <w:sz w:val="24"/>
                <w:szCs w:val="24"/>
                <w:lang w:eastAsia="en-GB"/>
              </w:rPr>
            </w:pPr>
          </w:p>
        </w:tc>
        <w:tc>
          <w:tcPr>
            <w:tcW w:w="5494" w:type="dxa"/>
          </w:tcPr>
          <w:p w:rsidR="002023D0" w:rsidRPr="002023D0" w:rsidRDefault="002023D0" w:rsidP="00931EC7">
            <w:pPr>
              <w:tabs>
                <w:tab w:val="left" w:pos="993"/>
              </w:tabs>
              <w:rPr>
                <w:rFonts w:eastAsia="Times New Roman" w:cs="Arial"/>
                <w:szCs w:val="24"/>
                <w:lang w:eastAsia="en-GB"/>
              </w:rPr>
            </w:pPr>
          </w:p>
        </w:tc>
      </w:tr>
      <w:tr w:rsidR="002023D0" w:rsidTr="002023D0">
        <w:tc>
          <w:tcPr>
            <w:tcW w:w="5494" w:type="dxa"/>
            <w:tcBorders>
              <w:top w:val="nil"/>
              <w:left w:val="nil"/>
              <w:bottom w:val="nil"/>
            </w:tcBorders>
          </w:tcPr>
          <w:p w:rsidR="002023D0" w:rsidRDefault="002023D0" w:rsidP="002023D0">
            <w:pPr>
              <w:tabs>
                <w:tab w:val="left" w:pos="993"/>
              </w:tabs>
              <w:jc w:val="center"/>
              <w:rPr>
                <w:rFonts w:eastAsia="Times New Roman" w:cs="Arial"/>
                <w:sz w:val="24"/>
                <w:szCs w:val="24"/>
                <w:lang w:eastAsia="en-GB"/>
              </w:rPr>
            </w:pPr>
          </w:p>
          <w:p w:rsidR="002023D0" w:rsidRPr="002023D0" w:rsidRDefault="002023D0" w:rsidP="002023D0">
            <w:pPr>
              <w:tabs>
                <w:tab w:val="left" w:pos="993"/>
              </w:tabs>
              <w:jc w:val="right"/>
              <w:rPr>
                <w:rFonts w:eastAsia="Times New Roman" w:cs="Arial"/>
                <w:szCs w:val="24"/>
                <w:lang w:eastAsia="en-GB"/>
              </w:rPr>
            </w:pPr>
            <w:r w:rsidRPr="002023D0">
              <w:rPr>
                <w:rFonts w:eastAsia="Times New Roman" w:cs="Arial"/>
                <w:szCs w:val="24"/>
                <w:lang w:eastAsia="en-GB"/>
              </w:rPr>
              <w:t>A member of staff at</w:t>
            </w:r>
          </w:p>
          <w:p w:rsidR="002023D0" w:rsidRDefault="002023D0" w:rsidP="002023D0">
            <w:pPr>
              <w:tabs>
                <w:tab w:val="left" w:pos="993"/>
              </w:tabs>
              <w:jc w:val="center"/>
              <w:rPr>
                <w:rFonts w:eastAsia="Times New Roman" w:cs="Arial"/>
                <w:sz w:val="24"/>
                <w:szCs w:val="24"/>
                <w:lang w:eastAsia="en-GB"/>
              </w:rPr>
            </w:pPr>
          </w:p>
        </w:tc>
        <w:tc>
          <w:tcPr>
            <w:tcW w:w="5494" w:type="dxa"/>
          </w:tcPr>
          <w:p w:rsidR="002023D0" w:rsidRPr="002023D0" w:rsidRDefault="002023D0" w:rsidP="00931EC7">
            <w:pPr>
              <w:tabs>
                <w:tab w:val="left" w:pos="993"/>
              </w:tabs>
              <w:rPr>
                <w:rFonts w:eastAsia="Times New Roman" w:cs="Arial"/>
                <w:szCs w:val="24"/>
                <w:lang w:eastAsia="en-GB"/>
              </w:rPr>
            </w:pPr>
          </w:p>
        </w:tc>
      </w:tr>
      <w:tr w:rsidR="002023D0" w:rsidTr="002023D0">
        <w:tc>
          <w:tcPr>
            <w:tcW w:w="5494" w:type="dxa"/>
            <w:tcBorders>
              <w:top w:val="nil"/>
              <w:left w:val="nil"/>
              <w:bottom w:val="nil"/>
            </w:tcBorders>
          </w:tcPr>
          <w:p w:rsidR="002023D0" w:rsidRDefault="002023D0" w:rsidP="002023D0">
            <w:pPr>
              <w:tabs>
                <w:tab w:val="left" w:pos="993"/>
              </w:tabs>
              <w:jc w:val="center"/>
              <w:rPr>
                <w:rFonts w:eastAsia="Times New Roman" w:cs="Arial"/>
                <w:sz w:val="24"/>
                <w:szCs w:val="24"/>
                <w:lang w:eastAsia="en-GB"/>
              </w:rPr>
            </w:pPr>
          </w:p>
          <w:p w:rsidR="002023D0" w:rsidRPr="002023D0" w:rsidRDefault="002023D0" w:rsidP="002023D0">
            <w:pPr>
              <w:tabs>
                <w:tab w:val="left" w:pos="993"/>
              </w:tabs>
              <w:jc w:val="right"/>
              <w:rPr>
                <w:rFonts w:eastAsia="Times New Roman" w:cs="Arial"/>
                <w:szCs w:val="24"/>
                <w:lang w:eastAsia="en-GB"/>
              </w:rPr>
            </w:pPr>
            <w:r w:rsidRPr="002023D0">
              <w:rPr>
                <w:rFonts w:eastAsia="Times New Roman" w:cs="Arial"/>
                <w:szCs w:val="24"/>
                <w:lang w:eastAsia="en-GB"/>
              </w:rPr>
              <w:t>A school governor at</w:t>
            </w:r>
          </w:p>
          <w:p w:rsidR="002023D0" w:rsidRDefault="002023D0" w:rsidP="002023D0">
            <w:pPr>
              <w:tabs>
                <w:tab w:val="left" w:pos="993"/>
              </w:tabs>
              <w:jc w:val="center"/>
              <w:rPr>
                <w:rFonts w:eastAsia="Times New Roman" w:cs="Arial"/>
                <w:sz w:val="24"/>
                <w:szCs w:val="24"/>
                <w:lang w:eastAsia="en-GB"/>
              </w:rPr>
            </w:pPr>
          </w:p>
        </w:tc>
        <w:tc>
          <w:tcPr>
            <w:tcW w:w="5494" w:type="dxa"/>
          </w:tcPr>
          <w:p w:rsidR="002023D0" w:rsidRPr="002023D0" w:rsidRDefault="002023D0" w:rsidP="00931EC7">
            <w:pPr>
              <w:tabs>
                <w:tab w:val="left" w:pos="993"/>
              </w:tabs>
              <w:rPr>
                <w:rFonts w:eastAsia="Times New Roman" w:cs="Arial"/>
                <w:szCs w:val="24"/>
                <w:lang w:eastAsia="en-GB"/>
              </w:rPr>
            </w:pPr>
          </w:p>
        </w:tc>
      </w:tr>
      <w:tr w:rsidR="002023D0" w:rsidTr="002023D0">
        <w:tc>
          <w:tcPr>
            <w:tcW w:w="5494" w:type="dxa"/>
            <w:tcBorders>
              <w:top w:val="nil"/>
              <w:left w:val="nil"/>
              <w:bottom w:val="nil"/>
            </w:tcBorders>
          </w:tcPr>
          <w:p w:rsidR="002023D0" w:rsidRDefault="002023D0" w:rsidP="002023D0">
            <w:pPr>
              <w:tabs>
                <w:tab w:val="left" w:pos="993"/>
              </w:tabs>
              <w:jc w:val="center"/>
              <w:rPr>
                <w:rFonts w:eastAsia="Times New Roman" w:cs="Arial"/>
                <w:sz w:val="24"/>
                <w:szCs w:val="24"/>
                <w:lang w:eastAsia="en-GB"/>
              </w:rPr>
            </w:pPr>
          </w:p>
          <w:p w:rsidR="002023D0" w:rsidRPr="002023D0" w:rsidRDefault="002023D0" w:rsidP="002023D0">
            <w:pPr>
              <w:tabs>
                <w:tab w:val="left" w:pos="993"/>
              </w:tabs>
              <w:jc w:val="right"/>
              <w:rPr>
                <w:rFonts w:eastAsia="Times New Roman" w:cs="Arial"/>
                <w:szCs w:val="24"/>
                <w:lang w:eastAsia="en-GB"/>
              </w:rPr>
            </w:pPr>
            <w:r w:rsidRPr="002023D0">
              <w:rPr>
                <w:rFonts w:eastAsia="Times New Roman" w:cs="Arial"/>
                <w:szCs w:val="24"/>
                <w:lang w:eastAsia="en-GB"/>
              </w:rPr>
              <w:t>Other (please write in)</w:t>
            </w:r>
          </w:p>
          <w:p w:rsidR="002023D0" w:rsidRDefault="002023D0" w:rsidP="002023D0">
            <w:pPr>
              <w:tabs>
                <w:tab w:val="left" w:pos="993"/>
              </w:tabs>
              <w:jc w:val="center"/>
              <w:rPr>
                <w:rFonts w:eastAsia="Times New Roman" w:cs="Arial"/>
                <w:sz w:val="24"/>
                <w:szCs w:val="24"/>
                <w:lang w:eastAsia="en-GB"/>
              </w:rPr>
            </w:pPr>
          </w:p>
        </w:tc>
        <w:tc>
          <w:tcPr>
            <w:tcW w:w="5494" w:type="dxa"/>
          </w:tcPr>
          <w:p w:rsidR="002023D0" w:rsidRPr="002023D0" w:rsidRDefault="002023D0" w:rsidP="00931EC7">
            <w:pPr>
              <w:tabs>
                <w:tab w:val="left" w:pos="993"/>
              </w:tabs>
              <w:rPr>
                <w:rFonts w:eastAsia="Times New Roman" w:cs="Arial"/>
                <w:szCs w:val="24"/>
                <w:lang w:eastAsia="en-GB"/>
              </w:rPr>
            </w:pPr>
          </w:p>
        </w:tc>
      </w:tr>
    </w:tbl>
    <w:p w:rsidR="002023D0" w:rsidRDefault="002023D0" w:rsidP="00931EC7">
      <w:pPr>
        <w:tabs>
          <w:tab w:val="left" w:pos="993"/>
        </w:tabs>
        <w:spacing w:after="0" w:line="240" w:lineRule="auto"/>
        <w:rPr>
          <w:rFonts w:eastAsia="Times New Roman" w:cs="Arial"/>
          <w:sz w:val="24"/>
          <w:szCs w:val="24"/>
          <w:lang w:eastAsia="en-GB"/>
        </w:rPr>
      </w:pPr>
    </w:p>
    <w:p w:rsidR="002023D0" w:rsidRPr="007540A8" w:rsidRDefault="002023D0" w:rsidP="002023D0">
      <w:pPr>
        <w:tabs>
          <w:tab w:val="left" w:pos="993"/>
        </w:tabs>
        <w:spacing w:after="0" w:line="240" w:lineRule="auto"/>
        <w:rPr>
          <w:b/>
          <w:sz w:val="24"/>
        </w:rPr>
      </w:pPr>
      <w:r>
        <w:rPr>
          <w:sz w:val="24"/>
        </w:rPr>
        <w:tab/>
      </w:r>
      <w:r w:rsidRPr="007540A8">
        <w:rPr>
          <w:b/>
        </w:rPr>
        <w:t>Are you…?</w:t>
      </w:r>
    </w:p>
    <w:p w:rsidR="002023D0" w:rsidRDefault="002023D0" w:rsidP="002023D0">
      <w:pPr>
        <w:tabs>
          <w:tab w:val="left" w:pos="993"/>
        </w:tabs>
        <w:spacing w:after="0" w:line="240" w:lineRule="auto"/>
      </w:pPr>
      <w:r>
        <w:rPr>
          <w:sz w:val="24"/>
        </w:rPr>
        <w:tab/>
      </w:r>
      <w:r w:rsidRPr="00BD2868">
        <w:t xml:space="preserve">Please tick </w:t>
      </w:r>
      <w:r w:rsidRPr="00BD2868">
        <w:rPr>
          <w:rFonts w:ascii="Wingdings" w:eastAsia="Times New Roman" w:hAnsi="Wingdings" w:cs="Arial"/>
          <w:szCs w:val="24"/>
          <w:lang w:eastAsia="en-GB"/>
        </w:rPr>
        <w:t></w:t>
      </w:r>
      <w:r w:rsidRPr="00BD2868">
        <w:rPr>
          <w:rFonts w:eastAsia="Times New Roman" w:cs="Arial"/>
          <w:szCs w:val="24"/>
          <w:lang w:eastAsia="en-GB"/>
        </w:rPr>
        <w:t>one box only</w:t>
      </w:r>
    </w:p>
    <w:tbl>
      <w:tblPr>
        <w:tblStyle w:val="TableGrid"/>
        <w:tblpPr w:leftFromText="180" w:rightFromText="180" w:vertAnchor="text" w:horzAnchor="page" w:tblpX="7483" w:tblpY="90"/>
        <w:tblW w:w="0" w:type="auto"/>
        <w:tblLook w:val="04A0" w:firstRow="1" w:lastRow="0" w:firstColumn="1" w:lastColumn="0" w:noHBand="0" w:noVBand="1"/>
      </w:tblPr>
      <w:tblGrid>
        <w:gridCol w:w="1526"/>
        <w:gridCol w:w="317"/>
      </w:tblGrid>
      <w:tr w:rsidR="002023D0" w:rsidTr="002023D0">
        <w:tc>
          <w:tcPr>
            <w:tcW w:w="1526" w:type="dxa"/>
            <w:tcBorders>
              <w:top w:val="nil"/>
              <w:left w:val="nil"/>
              <w:bottom w:val="nil"/>
            </w:tcBorders>
          </w:tcPr>
          <w:p w:rsidR="002023D0" w:rsidRDefault="002023D0" w:rsidP="002023D0">
            <w:pPr>
              <w:jc w:val="right"/>
            </w:pPr>
            <w:r>
              <w:t>Male</w:t>
            </w:r>
          </w:p>
        </w:tc>
        <w:tc>
          <w:tcPr>
            <w:tcW w:w="317" w:type="dxa"/>
            <w:tcBorders>
              <w:bottom w:val="single" w:sz="4" w:space="0" w:color="auto"/>
            </w:tcBorders>
          </w:tcPr>
          <w:p w:rsidR="002023D0" w:rsidRDefault="002023D0" w:rsidP="002023D0"/>
        </w:tc>
      </w:tr>
      <w:tr w:rsidR="002023D0" w:rsidRPr="002023D0" w:rsidTr="002023D0">
        <w:trPr>
          <w:trHeight w:val="135"/>
        </w:trPr>
        <w:tc>
          <w:tcPr>
            <w:tcW w:w="1526" w:type="dxa"/>
            <w:tcBorders>
              <w:top w:val="nil"/>
              <w:left w:val="nil"/>
              <w:bottom w:val="nil"/>
              <w:right w:val="nil"/>
            </w:tcBorders>
          </w:tcPr>
          <w:p w:rsidR="002023D0" w:rsidRPr="002023D0" w:rsidRDefault="002023D0" w:rsidP="002023D0">
            <w:pPr>
              <w:rPr>
                <w:sz w:val="10"/>
              </w:rPr>
            </w:pPr>
          </w:p>
        </w:tc>
        <w:tc>
          <w:tcPr>
            <w:tcW w:w="317" w:type="dxa"/>
            <w:tcBorders>
              <w:left w:val="nil"/>
              <w:right w:val="nil"/>
            </w:tcBorders>
          </w:tcPr>
          <w:p w:rsidR="002023D0" w:rsidRPr="002023D0" w:rsidRDefault="002023D0" w:rsidP="002023D0">
            <w:pPr>
              <w:rPr>
                <w:sz w:val="10"/>
              </w:rPr>
            </w:pPr>
          </w:p>
        </w:tc>
      </w:tr>
      <w:tr w:rsidR="002023D0" w:rsidTr="002023D0">
        <w:tc>
          <w:tcPr>
            <w:tcW w:w="1526" w:type="dxa"/>
            <w:tcBorders>
              <w:top w:val="nil"/>
              <w:left w:val="nil"/>
              <w:bottom w:val="nil"/>
            </w:tcBorders>
          </w:tcPr>
          <w:p w:rsidR="002023D0" w:rsidRDefault="002023D0" w:rsidP="002023D0">
            <w:pPr>
              <w:jc w:val="right"/>
            </w:pPr>
            <w:r>
              <w:lastRenderedPageBreak/>
              <w:t>Female</w:t>
            </w:r>
          </w:p>
        </w:tc>
        <w:tc>
          <w:tcPr>
            <w:tcW w:w="317" w:type="dxa"/>
          </w:tcPr>
          <w:p w:rsidR="002023D0" w:rsidRDefault="002023D0" w:rsidP="002023D0"/>
        </w:tc>
      </w:tr>
    </w:tbl>
    <w:p w:rsidR="00931EC7" w:rsidRDefault="00931EC7" w:rsidP="00BD2868">
      <w:pPr>
        <w:spacing w:after="0" w:line="240" w:lineRule="auto"/>
      </w:pPr>
    </w:p>
    <w:p w:rsidR="002023D0" w:rsidRDefault="002023D0" w:rsidP="00BD2868">
      <w:pPr>
        <w:spacing w:after="0" w:line="240" w:lineRule="auto"/>
      </w:pPr>
    </w:p>
    <w:p w:rsidR="002023D0" w:rsidRDefault="002023D0" w:rsidP="00BD2868">
      <w:pPr>
        <w:spacing w:after="0" w:line="240" w:lineRule="auto"/>
      </w:pPr>
    </w:p>
    <w:p w:rsidR="002023D0" w:rsidRDefault="002023D0" w:rsidP="00BD2868">
      <w:pPr>
        <w:spacing w:after="0" w:line="240" w:lineRule="auto"/>
      </w:pPr>
    </w:p>
    <w:p w:rsidR="002023D0" w:rsidRPr="007540A8" w:rsidRDefault="002023D0" w:rsidP="002023D0">
      <w:pPr>
        <w:tabs>
          <w:tab w:val="left" w:pos="993"/>
        </w:tabs>
        <w:spacing w:after="0" w:line="240" w:lineRule="auto"/>
        <w:rPr>
          <w:b/>
          <w:sz w:val="24"/>
        </w:rPr>
      </w:pPr>
      <w:r>
        <w:rPr>
          <w:sz w:val="24"/>
        </w:rPr>
        <w:tab/>
      </w:r>
      <w:r w:rsidRPr="007540A8">
        <w:rPr>
          <w:b/>
        </w:rPr>
        <w:t>What was your age on your last birthday?</w:t>
      </w:r>
    </w:p>
    <w:p w:rsidR="002023D0" w:rsidRDefault="00B135C3" w:rsidP="002023D0">
      <w:pPr>
        <w:tabs>
          <w:tab w:val="left" w:pos="993"/>
        </w:tabs>
        <w:spacing w:after="0" w:line="240" w:lineRule="auto"/>
      </w:pPr>
      <w:r>
        <w:rPr>
          <w:noProof/>
          <w:lang w:eastAsia="en-GB"/>
        </w:rPr>
        <mc:AlternateContent>
          <mc:Choice Requires="wps">
            <w:drawing>
              <wp:anchor distT="0" distB="0" distL="114300" distR="114300" simplePos="0" relativeHeight="251795456" behindDoc="0" locked="0" layoutInCell="1" allowOverlap="1" wp14:anchorId="6233FA32" wp14:editId="7F123D2E">
                <wp:simplePos x="0" y="0"/>
                <wp:positionH relativeFrom="column">
                  <wp:posOffset>3724910</wp:posOffset>
                </wp:positionH>
                <wp:positionV relativeFrom="paragraph">
                  <wp:posOffset>121920</wp:posOffset>
                </wp:positionV>
                <wp:extent cx="742950" cy="600075"/>
                <wp:effectExtent l="0" t="0" r="19050" b="28575"/>
                <wp:wrapNone/>
                <wp:docPr id="3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600075"/>
                        </a:xfrm>
                        <a:prstGeom prst="rect">
                          <a:avLst/>
                        </a:prstGeom>
                        <a:solidFill>
                          <a:srgbClr val="FFFFFF"/>
                        </a:solidFill>
                        <a:ln w="9525">
                          <a:solidFill>
                            <a:srgbClr val="000000"/>
                          </a:solidFill>
                          <a:miter lim="800000"/>
                          <a:headEnd/>
                          <a:tailEnd/>
                        </a:ln>
                      </wps:spPr>
                      <wps:txbx>
                        <w:txbxContent>
                          <w:p w:rsidR="006C06D9" w:rsidRDefault="006C06D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33FA32" id="_x0000_s1047" type="#_x0000_t202" style="position:absolute;margin-left:293.3pt;margin-top:9.6pt;width:58.5pt;height:47.2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">
                <v:textbox>
                  <w:txbxContent>
                    <w:p w:rsidR="006C06D9" w:rsidRDefault="006C06D9"/>
                  </w:txbxContent>
                </v:textbox>
              </v:shape>
            </w:pict>
          </mc:Fallback>
        </mc:AlternateContent>
      </w:r>
      <w:r w:rsidR="002023D0">
        <w:rPr>
          <w:sz w:val="24"/>
        </w:rPr>
        <w:tab/>
      </w:r>
      <w:r>
        <w:t>Please write in below</w:t>
      </w:r>
    </w:p>
    <w:p w:rsidR="002023D0" w:rsidRDefault="002023D0" w:rsidP="00BD2868">
      <w:pPr>
        <w:spacing w:after="0" w:line="240" w:lineRule="auto"/>
      </w:pPr>
    </w:p>
    <w:p w:rsidR="002023D0" w:rsidRDefault="002023D0" w:rsidP="00BD2868">
      <w:pPr>
        <w:spacing w:after="0" w:line="240" w:lineRule="auto"/>
      </w:pPr>
    </w:p>
    <w:p w:rsidR="002023D0" w:rsidRDefault="00B135C3" w:rsidP="00B135C3">
      <w:pPr>
        <w:spacing w:after="0" w:line="240" w:lineRule="auto"/>
      </w:pPr>
      <w:r>
        <w:tab/>
      </w:r>
      <w:r>
        <w:tab/>
      </w:r>
      <w:r>
        <w:tab/>
      </w:r>
      <w:r>
        <w:tab/>
      </w:r>
      <w:r>
        <w:tab/>
      </w:r>
      <w:r>
        <w:tab/>
      </w:r>
      <w:r>
        <w:tab/>
      </w:r>
      <w:r>
        <w:tab/>
      </w:r>
      <w:r>
        <w:tab/>
      </w:r>
      <w:r>
        <w:tab/>
      </w:r>
      <w:r w:rsidR="00063F95">
        <w:t>Years</w:t>
      </w:r>
    </w:p>
    <w:p w:rsidR="00B135C3" w:rsidRDefault="00B135C3" w:rsidP="00B135C3">
      <w:pPr>
        <w:spacing w:after="0" w:line="240" w:lineRule="auto"/>
      </w:pPr>
    </w:p>
    <w:p w:rsidR="00B135C3" w:rsidRPr="007540A8" w:rsidRDefault="00B135C3" w:rsidP="00B135C3">
      <w:pPr>
        <w:tabs>
          <w:tab w:val="left" w:pos="993"/>
        </w:tabs>
        <w:spacing w:after="0" w:line="240" w:lineRule="auto"/>
        <w:rPr>
          <w:b/>
          <w:sz w:val="24"/>
        </w:rPr>
      </w:pPr>
      <w:r>
        <w:rPr>
          <w:sz w:val="24"/>
        </w:rPr>
        <w:tab/>
      </w:r>
      <w:r w:rsidRPr="007540A8">
        <w:rPr>
          <w:b/>
        </w:rPr>
        <w:t>Which best describes your ethnic background?</w:t>
      </w:r>
    </w:p>
    <w:p w:rsidR="00B135C3" w:rsidRDefault="00B135C3" w:rsidP="00B135C3">
      <w:pPr>
        <w:tabs>
          <w:tab w:val="left" w:pos="993"/>
        </w:tabs>
        <w:spacing w:after="0" w:line="240" w:lineRule="auto"/>
      </w:pPr>
      <w:r>
        <w:rPr>
          <w:sz w:val="24"/>
        </w:rPr>
        <w:tab/>
      </w:r>
      <w:r w:rsidRPr="00BD2868">
        <w:t xml:space="preserve">Please tick </w:t>
      </w:r>
      <w:r w:rsidRPr="00BD2868">
        <w:rPr>
          <w:rFonts w:ascii="Wingdings" w:eastAsia="Times New Roman" w:hAnsi="Wingdings" w:cs="Arial"/>
          <w:szCs w:val="24"/>
          <w:lang w:eastAsia="en-GB"/>
        </w:rPr>
        <w:t></w:t>
      </w:r>
      <w:r w:rsidRPr="00BD2868">
        <w:rPr>
          <w:rFonts w:eastAsia="Times New Roman" w:cs="Arial"/>
          <w:szCs w:val="24"/>
          <w:lang w:eastAsia="en-GB"/>
        </w:rPr>
        <w:t>one box only</w:t>
      </w:r>
    </w:p>
    <w:tbl>
      <w:tblPr>
        <w:tblStyle w:val="TableGrid"/>
        <w:tblpPr w:leftFromText="180" w:rightFromText="180" w:vertAnchor="text" w:horzAnchor="page" w:tblpX="6212" w:tblpY="90"/>
        <w:tblW w:w="0" w:type="auto"/>
        <w:tblLook w:val="04A0" w:firstRow="1" w:lastRow="0" w:firstColumn="1" w:lastColumn="0" w:noHBand="0" w:noVBand="1"/>
      </w:tblPr>
      <w:tblGrid>
        <w:gridCol w:w="2797"/>
        <w:gridCol w:w="317"/>
      </w:tblGrid>
      <w:tr w:rsidR="00B135C3" w:rsidTr="00B135C3">
        <w:tc>
          <w:tcPr>
            <w:tcW w:w="2797" w:type="dxa"/>
            <w:tcBorders>
              <w:top w:val="nil"/>
              <w:left w:val="nil"/>
              <w:bottom w:val="nil"/>
            </w:tcBorders>
          </w:tcPr>
          <w:p w:rsidR="00B135C3" w:rsidRDefault="00B135C3" w:rsidP="00B135C3">
            <w:pPr>
              <w:jc w:val="right"/>
            </w:pPr>
            <w:r>
              <w:t>White</w:t>
            </w:r>
          </w:p>
        </w:tc>
        <w:tc>
          <w:tcPr>
            <w:tcW w:w="317" w:type="dxa"/>
            <w:tcBorders>
              <w:bottom w:val="single" w:sz="4" w:space="0" w:color="auto"/>
            </w:tcBorders>
          </w:tcPr>
          <w:p w:rsidR="00B135C3" w:rsidRDefault="00B135C3" w:rsidP="00B135C3"/>
        </w:tc>
      </w:tr>
      <w:tr w:rsidR="00B135C3" w:rsidRPr="002023D0" w:rsidTr="00B135C3">
        <w:trPr>
          <w:trHeight w:val="135"/>
        </w:trPr>
        <w:tc>
          <w:tcPr>
            <w:tcW w:w="2797" w:type="dxa"/>
            <w:tcBorders>
              <w:top w:val="nil"/>
              <w:left w:val="nil"/>
              <w:bottom w:val="nil"/>
              <w:right w:val="nil"/>
            </w:tcBorders>
          </w:tcPr>
          <w:p w:rsidR="00B135C3" w:rsidRPr="002023D0" w:rsidRDefault="00B135C3" w:rsidP="00B135C3">
            <w:pPr>
              <w:rPr>
                <w:sz w:val="10"/>
              </w:rPr>
            </w:pPr>
          </w:p>
        </w:tc>
        <w:tc>
          <w:tcPr>
            <w:tcW w:w="317" w:type="dxa"/>
            <w:tcBorders>
              <w:left w:val="nil"/>
              <w:right w:val="nil"/>
            </w:tcBorders>
          </w:tcPr>
          <w:p w:rsidR="00B135C3" w:rsidRPr="002023D0" w:rsidRDefault="00B135C3" w:rsidP="00B135C3">
            <w:pPr>
              <w:rPr>
                <w:sz w:val="10"/>
              </w:rPr>
            </w:pPr>
          </w:p>
        </w:tc>
      </w:tr>
      <w:tr w:rsidR="00B135C3" w:rsidTr="00B135C3">
        <w:tc>
          <w:tcPr>
            <w:tcW w:w="2797" w:type="dxa"/>
            <w:tcBorders>
              <w:top w:val="nil"/>
              <w:left w:val="nil"/>
              <w:bottom w:val="nil"/>
            </w:tcBorders>
          </w:tcPr>
          <w:p w:rsidR="00B135C3" w:rsidRDefault="00B135C3" w:rsidP="00B135C3">
            <w:pPr>
              <w:jc w:val="right"/>
            </w:pPr>
            <w:r>
              <w:t>Asian or Asian British</w:t>
            </w:r>
          </w:p>
        </w:tc>
        <w:tc>
          <w:tcPr>
            <w:tcW w:w="317" w:type="dxa"/>
            <w:tcBorders>
              <w:bottom w:val="single" w:sz="4" w:space="0" w:color="auto"/>
            </w:tcBorders>
          </w:tcPr>
          <w:p w:rsidR="00B135C3" w:rsidRDefault="00B135C3" w:rsidP="00B135C3"/>
        </w:tc>
      </w:tr>
      <w:tr w:rsidR="00B135C3" w:rsidTr="00B135C3">
        <w:tc>
          <w:tcPr>
            <w:tcW w:w="2797" w:type="dxa"/>
            <w:tcBorders>
              <w:top w:val="nil"/>
              <w:left w:val="nil"/>
              <w:bottom w:val="nil"/>
              <w:right w:val="nil"/>
            </w:tcBorders>
          </w:tcPr>
          <w:p w:rsidR="00B135C3" w:rsidRPr="00B135C3" w:rsidRDefault="00B135C3" w:rsidP="00B135C3">
            <w:pPr>
              <w:jc w:val="right"/>
              <w:rPr>
                <w:sz w:val="10"/>
              </w:rPr>
            </w:pPr>
          </w:p>
        </w:tc>
        <w:tc>
          <w:tcPr>
            <w:tcW w:w="317" w:type="dxa"/>
            <w:tcBorders>
              <w:left w:val="nil"/>
              <w:right w:val="nil"/>
            </w:tcBorders>
          </w:tcPr>
          <w:p w:rsidR="00B135C3" w:rsidRPr="00B135C3" w:rsidRDefault="00B135C3" w:rsidP="00B135C3">
            <w:pPr>
              <w:rPr>
                <w:sz w:val="10"/>
              </w:rPr>
            </w:pPr>
          </w:p>
        </w:tc>
      </w:tr>
      <w:tr w:rsidR="00B135C3" w:rsidTr="00B135C3">
        <w:tc>
          <w:tcPr>
            <w:tcW w:w="2797" w:type="dxa"/>
            <w:tcBorders>
              <w:top w:val="nil"/>
              <w:left w:val="nil"/>
              <w:bottom w:val="nil"/>
            </w:tcBorders>
          </w:tcPr>
          <w:p w:rsidR="00B135C3" w:rsidRDefault="00B135C3" w:rsidP="00B135C3">
            <w:pPr>
              <w:jc w:val="right"/>
            </w:pPr>
            <w:r>
              <w:t>Black or Black British</w:t>
            </w:r>
          </w:p>
        </w:tc>
        <w:tc>
          <w:tcPr>
            <w:tcW w:w="317" w:type="dxa"/>
            <w:tcBorders>
              <w:bottom w:val="single" w:sz="4" w:space="0" w:color="auto"/>
            </w:tcBorders>
          </w:tcPr>
          <w:p w:rsidR="00B135C3" w:rsidRDefault="00B135C3" w:rsidP="00B135C3"/>
        </w:tc>
      </w:tr>
      <w:tr w:rsidR="00B135C3" w:rsidTr="00B135C3">
        <w:tc>
          <w:tcPr>
            <w:tcW w:w="2797" w:type="dxa"/>
            <w:tcBorders>
              <w:top w:val="nil"/>
              <w:left w:val="nil"/>
              <w:bottom w:val="nil"/>
              <w:right w:val="nil"/>
            </w:tcBorders>
          </w:tcPr>
          <w:p w:rsidR="00B135C3" w:rsidRPr="00B135C3" w:rsidRDefault="00B135C3" w:rsidP="00B135C3">
            <w:pPr>
              <w:jc w:val="right"/>
              <w:rPr>
                <w:sz w:val="10"/>
              </w:rPr>
            </w:pPr>
          </w:p>
        </w:tc>
        <w:tc>
          <w:tcPr>
            <w:tcW w:w="317" w:type="dxa"/>
            <w:tcBorders>
              <w:left w:val="nil"/>
              <w:right w:val="nil"/>
            </w:tcBorders>
          </w:tcPr>
          <w:p w:rsidR="00B135C3" w:rsidRPr="00B135C3" w:rsidRDefault="00B135C3" w:rsidP="00B135C3">
            <w:pPr>
              <w:rPr>
                <w:sz w:val="10"/>
              </w:rPr>
            </w:pPr>
          </w:p>
        </w:tc>
      </w:tr>
      <w:tr w:rsidR="00B135C3" w:rsidTr="00B135C3">
        <w:tc>
          <w:tcPr>
            <w:tcW w:w="2797" w:type="dxa"/>
            <w:tcBorders>
              <w:top w:val="nil"/>
              <w:left w:val="nil"/>
              <w:bottom w:val="nil"/>
            </w:tcBorders>
          </w:tcPr>
          <w:p w:rsidR="00B135C3" w:rsidRDefault="00B135C3" w:rsidP="00B135C3">
            <w:pPr>
              <w:jc w:val="right"/>
            </w:pPr>
            <w:r>
              <w:t>Mixed e.g. White and Asian</w:t>
            </w:r>
          </w:p>
        </w:tc>
        <w:tc>
          <w:tcPr>
            <w:tcW w:w="317" w:type="dxa"/>
            <w:tcBorders>
              <w:bottom w:val="single" w:sz="4" w:space="0" w:color="auto"/>
            </w:tcBorders>
          </w:tcPr>
          <w:p w:rsidR="00B135C3" w:rsidRDefault="00B135C3" w:rsidP="00B135C3"/>
        </w:tc>
      </w:tr>
      <w:tr w:rsidR="00B135C3" w:rsidTr="00B135C3">
        <w:tc>
          <w:tcPr>
            <w:tcW w:w="2797" w:type="dxa"/>
            <w:tcBorders>
              <w:top w:val="nil"/>
              <w:left w:val="nil"/>
              <w:bottom w:val="nil"/>
              <w:right w:val="nil"/>
            </w:tcBorders>
          </w:tcPr>
          <w:p w:rsidR="00B135C3" w:rsidRPr="00B135C3" w:rsidRDefault="00B135C3" w:rsidP="00B135C3">
            <w:pPr>
              <w:jc w:val="right"/>
              <w:rPr>
                <w:sz w:val="10"/>
              </w:rPr>
            </w:pPr>
          </w:p>
        </w:tc>
        <w:tc>
          <w:tcPr>
            <w:tcW w:w="317" w:type="dxa"/>
            <w:tcBorders>
              <w:left w:val="nil"/>
              <w:right w:val="nil"/>
            </w:tcBorders>
          </w:tcPr>
          <w:p w:rsidR="00B135C3" w:rsidRPr="00B135C3" w:rsidRDefault="00B135C3" w:rsidP="00B135C3">
            <w:pPr>
              <w:rPr>
                <w:sz w:val="10"/>
              </w:rPr>
            </w:pPr>
          </w:p>
        </w:tc>
      </w:tr>
      <w:tr w:rsidR="00B135C3" w:rsidTr="00B135C3">
        <w:tc>
          <w:tcPr>
            <w:tcW w:w="2797" w:type="dxa"/>
            <w:tcBorders>
              <w:top w:val="nil"/>
              <w:left w:val="nil"/>
              <w:bottom w:val="nil"/>
            </w:tcBorders>
          </w:tcPr>
          <w:p w:rsidR="00B135C3" w:rsidRDefault="00B135C3" w:rsidP="00B135C3">
            <w:pPr>
              <w:jc w:val="right"/>
            </w:pPr>
            <w:r>
              <w:t>Other</w:t>
            </w:r>
          </w:p>
        </w:tc>
        <w:tc>
          <w:tcPr>
            <w:tcW w:w="317" w:type="dxa"/>
          </w:tcPr>
          <w:p w:rsidR="00B135C3" w:rsidRDefault="00B135C3" w:rsidP="00B135C3"/>
        </w:tc>
      </w:tr>
    </w:tbl>
    <w:p w:rsidR="00B135C3" w:rsidRDefault="00B135C3" w:rsidP="00B135C3">
      <w:pPr>
        <w:spacing w:after="0" w:line="240" w:lineRule="auto"/>
      </w:pPr>
    </w:p>
    <w:p w:rsidR="00B135C3" w:rsidRDefault="00B135C3" w:rsidP="00B135C3">
      <w:pPr>
        <w:spacing w:after="0" w:line="240" w:lineRule="auto"/>
      </w:pPr>
    </w:p>
    <w:p w:rsidR="00B135C3" w:rsidRDefault="00B135C3" w:rsidP="00B135C3">
      <w:pPr>
        <w:spacing w:after="0" w:line="240" w:lineRule="auto"/>
      </w:pPr>
    </w:p>
    <w:p w:rsidR="00B135C3" w:rsidRDefault="00B135C3" w:rsidP="00B135C3">
      <w:pPr>
        <w:spacing w:after="0" w:line="240" w:lineRule="auto"/>
      </w:pPr>
    </w:p>
    <w:p w:rsidR="00B135C3" w:rsidRDefault="00B135C3" w:rsidP="00B135C3">
      <w:pPr>
        <w:spacing w:after="0" w:line="240" w:lineRule="auto"/>
      </w:pPr>
    </w:p>
    <w:p w:rsidR="00B135C3" w:rsidRDefault="00B135C3" w:rsidP="00B135C3">
      <w:pPr>
        <w:spacing w:after="0" w:line="240" w:lineRule="auto"/>
      </w:pPr>
    </w:p>
    <w:p w:rsidR="00B135C3" w:rsidRDefault="00B135C3" w:rsidP="00B135C3">
      <w:pPr>
        <w:spacing w:after="0" w:line="240" w:lineRule="auto"/>
      </w:pPr>
    </w:p>
    <w:p w:rsidR="00B135C3" w:rsidRDefault="00B135C3" w:rsidP="00B135C3">
      <w:pPr>
        <w:spacing w:after="0" w:line="240" w:lineRule="auto"/>
      </w:pPr>
    </w:p>
    <w:p w:rsidR="00B135C3" w:rsidRDefault="00B135C3" w:rsidP="00B135C3">
      <w:pPr>
        <w:pBdr>
          <w:bottom w:val="single" w:sz="6" w:space="1" w:color="auto"/>
        </w:pBdr>
        <w:spacing w:after="0" w:line="240" w:lineRule="auto"/>
      </w:pPr>
    </w:p>
    <w:p w:rsidR="00266A59" w:rsidRDefault="00266A59" w:rsidP="00266A59">
      <w:pPr>
        <w:spacing w:after="0" w:line="240" w:lineRule="auto"/>
        <w:jc w:val="center"/>
        <w:rPr>
          <w:b/>
        </w:rPr>
      </w:pPr>
    </w:p>
    <w:p w:rsidR="00266A59" w:rsidRDefault="00B135C3" w:rsidP="00266A59">
      <w:pPr>
        <w:spacing w:after="0" w:line="240" w:lineRule="auto"/>
        <w:jc w:val="center"/>
        <w:rPr>
          <w:b/>
        </w:rPr>
      </w:pPr>
      <w:r w:rsidRPr="007540A8">
        <w:rPr>
          <w:b/>
        </w:rPr>
        <w:lastRenderedPageBreak/>
        <w:t xml:space="preserve">Thank you for taking part in this consultation.  </w:t>
      </w:r>
    </w:p>
    <w:p w:rsidR="00266A59" w:rsidRDefault="00266A59" w:rsidP="00266A59">
      <w:pPr>
        <w:spacing w:after="0" w:line="240" w:lineRule="auto"/>
        <w:jc w:val="center"/>
        <w:rPr>
          <w:b/>
        </w:rPr>
      </w:pPr>
    </w:p>
    <w:p w:rsidR="00B135C3" w:rsidRPr="009A4053" w:rsidRDefault="002A4D09" w:rsidP="00266A59">
      <w:pPr>
        <w:spacing w:after="0" w:line="240" w:lineRule="auto"/>
        <w:rPr>
          <w:b/>
        </w:rPr>
      </w:pPr>
      <w:r>
        <w:rPr>
          <w:b/>
        </w:rPr>
        <w:t>Please email</w:t>
      </w:r>
      <w:r w:rsidR="00B135C3" w:rsidRPr="007540A8">
        <w:rPr>
          <w:b/>
        </w:rPr>
        <w:t xml:space="preserve"> your </w:t>
      </w:r>
      <w:r>
        <w:rPr>
          <w:b/>
        </w:rPr>
        <w:t xml:space="preserve">completed questionnaire online by </w:t>
      </w:r>
      <w:r w:rsidR="00FC2254">
        <w:rPr>
          <w:b/>
        </w:rPr>
        <w:t>15</w:t>
      </w:r>
      <w:r w:rsidR="00FC2254" w:rsidRPr="00FC2254">
        <w:rPr>
          <w:b/>
          <w:vertAlign w:val="superscript"/>
        </w:rPr>
        <w:t>th</w:t>
      </w:r>
      <w:r w:rsidR="00FC2254">
        <w:rPr>
          <w:b/>
        </w:rPr>
        <w:t xml:space="preserve"> May</w:t>
      </w:r>
      <w:r w:rsidR="00356B22" w:rsidRPr="003300B9">
        <w:rPr>
          <w:b/>
        </w:rPr>
        <w:t xml:space="preserve"> 20</w:t>
      </w:r>
      <w:r w:rsidR="00567AA3">
        <w:rPr>
          <w:b/>
        </w:rPr>
        <w:t>15</w:t>
      </w:r>
      <w:r w:rsidR="00785917">
        <w:rPr>
          <w:b/>
        </w:rPr>
        <w:t xml:space="preserve"> to </w:t>
      </w:r>
      <w:hyperlink r:id="rId10" w:history="1">
        <w:r w:rsidR="00785917" w:rsidRPr="00CF00FA">
          <w:rPr>
            <w:rStyle w:val="Hyperlink"/>
            <w:b/>
          </w:rPr>
          <w:t>hometoschool.transport@blackburn.gov.uk</w:t>
        </w:r>
      </w:hyperlink>
      <w:r w:rsidR="00785917">
        <w:rPr>
          <w:b/>
        </w:rPr>
        <w:t xml:space="preserve"> </w:t>
      </w:r>
      <w:r w:rsidR="00266A59">
        <w:rPr>
          <w:b/>
        </w:rPr>
        <w:t>or alternatively by post to</w:t>
      </w:r>
      <w:r>
        <w:rPr>
          <w:b/>
        </w:rPr>
        <w:t xml:space="preserve"> the</w:t>
      </w:r>
      <w:r w:rsidR="00266A59" w:rsidRPr="00266A59">
        <w:rPr>
          <w:b/>
        </w:rPr>
        <w:t xml:space="preserve"> </w:t>
      </w:r>
      <w:r w:rsidR="00266A59">
        <w:rPr>
          <w:b/>
        </w:rPr>
        <w:t>Director of Children’s Services,</w:t>
      </w:r>
      <w:r w:rsidR="00266A59" w:rsidRPr="00266A59">
        <w:rPr>
          <w:b/>
        </w:rPr>
        <w:t xml:space="preserve"> </w:t>
      </w:r>
      <w:r w:rsidR="00266A59">
        <w:rPr>
          <w:b/>
        </w:rPr>
        <w:t xml:space="preserve">C/o School Transport Consultation, </w:t>
      </w:r>
      <w:r w:rsidR="009A4053">
        <w:rPr>
          <w:b/>
        </w:rPr>
        <w:t xml:space="preserve">Floor </w:t>
      </w:r>
      <w:r w:rsidR="00146855">
        <w:rPr>
          <w:b/>
        </w:rPr>
        <w:t>3</w:t>
      </w:r>
      <w:r w:rsidR="009A4053">
        <w:rPr>
          <w:b/>
        </w:rPr>
        <w:t xml:space="preserve">, </w:t>
      </w:r>
      <w:r w:rsidR="00266A59">
        <w:rPr>
          <w:b/>
        </w:rPr>
        <w:t>10 Duke Street, Blackburn, BB2 1DA.</w:t>
      </w:r>
    </w:p>
    <w:sectPr w:rsidR="00B135C3" w:rsidRPr="009A4053" w:rsidSect="00DC552E">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6782959"/>
    <w:multiLevelType w:val="hybridMultilevel"/>
    <w:tmpl w:val="0AFE26A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15F40A7"/>
    <w:multiLevelType w:val="hybridMultilevel"/>
    <w:tmpl w:val="1C3EC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40265A1"/>
    <w:multiLevelType w:val="hybridMultilevel"/>
    <w:tmpl w:val="5E7641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52E"/>
    <w:rsid w:val="00017696"/>
    <w:rsid w:val="00017E19"/>
    <w:rsid w:val="00063F95"/>
    <w:rsid w:val="00066CE7"/>
    <w:rsid w:val="00086FD6"/>
    <w:rsid w:val="0009107C"/>
    <w:rsid w:val="000C77D8"/>
    <w:rsid w:val="000D40EB"/>
    <w:rsid w:val="000E7546"/>
    <w:rsid w:val="000F3424"/>
    <w:rsid w:val="00114770"/>
    <w:rsid w:val="00120630"/>
    <w:rsid w:val="00146855"/>
    <w:rsid w:val="00156A90"/>
    <w:rsid w:val="001644B1"/>
    <w:rsid w:val="00175AA5"/>
    <w:rsid w:val="001C2DCD"/>
    <w:rsid w:val="001F02DE"/>
    <w:rsid w:val="002023D0"/>
    <w:rsid w:val="00203BD8"/>
    <w:rsid w:val="00221419"/>
    <w:rsid w:val="00266A59"/>
    <w:rsid w:val="00284BA9"/>
    <w:rsid w:val="0029189E"/>
    <w:rsid w:val="002A4D09"/>
    <w:rsid w:val="002B38BB"/>
    <w:rsid w:val="00302A9A"/>
    <w:rsid w:val="00327993"/>
    <w:rsid w:val="003300B9"/>
    <w:rsid w:val="00351C22"/>
    <w:rsid w:val="00356B22"/>
    <w:rsid w:val="00394EE6"/>
    <w:rsid w:val="003B5DC7"/>
    <w:rsid w:val="00406F7C"/>
    <w:rsid w:val="004535DD"/>
    <w:rsid w:val="00465771"/>
    <w:rsid w:val="004700A5"/>
    <w:rsid w:val="004E22CD"/>
    <w:rsid w:val="004E7805"/>
    <w:rsid w:val="00533374"/>
    <w:rsid w:val="00567AA3"/>
    <w:rsid w:val="005727ED"/>
    <w:rsid w:val="005D77E8"/>
    <w:rsid w:val="005E5ACF"/>
    <w:rsid w:val="0065745A"/>
    <w:rsid w:val="00694499"/>
    <w:rsid w:val="006B0BDA"/>
    <w:rsid w:val="006C06D9"/>
    <w:rsid w:val="007222A7"/>
    <w:rsid w:val="007540A8"/>
    <w:rsid w:val="00785917"/>
    <w:rsid w:val="007B76D1"/>
    <w:rsid w:val="0089029A"/>
    <w:rsid w:val="008A7B77"/>
    <w:rsid w:val="008F0C91"/>
    <w:rsid w:val="0091463C"/>
    <w:rsid w:val="00917413"/>
    <w:rsid w:val="0092403E"/>
    <w:rsid w:val="00931EC7"/>
    <w:rsid w:val="00933B0A"/>
    <w:rsid w:val="009A4053"/>
    <w:rsid w:val="009B79DB"/>
    <w:rsid w:val="00A50EC3"/>
    <w:rsid w:val="00A625F6"/>
    <w:rsid w:val="00A80822"/>
    <w:rsid w:val="00A8355F"/>
    <w:rsid w:val="00A955C4"/>
    <w:rsid w:val="00B135C3"/>
    <w:rsid w:val="00B7182F"/>
    <w:rsid w:val="00B7534D"/>
    <w:rsid w:val="00B91EEE"/>
    <w:rsid w:val="00B92CE1"/>
    <w:rsid w:val="00BD2868"/>
    <w:rsid w:val="00BF1405"/>
    <w:rsid w:val="00BF4875"/>
    <w:rsid w:val="00CA307E"/>
    <w:rsid w:val="00CB2EEB"/>
    <w:rsid w:val="00CE6775"/>
    <w:rsid w:val="00D7048B"/>
    <w:rsid w:val="00D845FA"/>
    <w:rsid w:val="00D976C1"/>
    <w:rsid w:val="00DB1D08"/>
    <w:rsid w:val="00DC552E"/>
    <w:rsid w:val="00DD0800"/>
    <w:rsid w:val="00F21BDA"/>
    <w:rsid w:val="00F41F82"/>
    <w:rsid w:val="00F447D4"/>
    <w:rsid w:val="00F9257B"/>
    <w:rsid w:val="00FA0863"/>
    <w:rsid w:val="00FC22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BEBF40-D5A2-4658-90C5-59B90E84C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3F95"/>
  </w:style>
  <w:style w:type="paragraph" w:styleId="Heading1">
    <w:name w:val="heading 1"/>
    <w:basedOn w:val="Normal"/>
    <w:next w:val="Normal"/>
    <w:link w:val="Heading1Char"/>
    <w:uiPriority w:val="9"/>
    <w:qFormat/>
    <w:rsid w:val="00933B0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1C22"/>
    <w:pPr>
      <w:ind w:left="720"/>
      <w:contextualSpacing/>
    </w:pPr>
  </w:style>
  <w:style w:type="paragraph" w:styleId="BalloonText">
    <w:name w:val="Balloon Text"/>
    <w:basedOn w:val="Normal"/>
    <w:link w:val="BalloonTextChar"/>
    <w:uiPriority w:val="99"/>
    <w:semiHidden/>
    <w:unhideWhenUsed/>
    <w:rsid w:val="001C2D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2DCD"/>
    <w:rPr>
      <w:rFonts w:ascii="Tahoma" w:hAnsi="Tahoma" w:cs="Tahoma"/>
      <w:sz w:val="16"/>
      <w:szCs w:val="16"/>
    </w:rPr>
  </w:style>
  <w:style w:type="table" w:styleId="TableGrid">
    <w:name w:val="Table Grid"/>
    <w:basedOn w:val="TableNormal"/>
    <w:uiPriority w:val="59"/>
    <w:rsid w:val="00DD08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17413"/>
    <w:rPr>
      <w:color w:val="0000FF" w:themeColor="hyperlink"/>
      <w:u w:val="single"/>
    </w:rPr>
  </w:style>
  <w:style w:type="character" w:customStyle="1" w:styleId="Heading1Char">
    <w:name w:val="Heading 1 Char"/>
    <w:basedOn w:val="DefaultParagraphFont"/>
    <w:link w:val="Heading1"/>
    <w:uiPriority w:val="9"/>
    <w:rsid w:val="00933B0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8239363">
      <w:bodyDiv w:val="1"/>
      <w:marLeft w:val="0"/>
      <w:marRight w:val="0"/>
      <w:marTop w:val="0"/>
      <w:marBottom w:val="0"/>
      <w:divBdr>
        <w:top w:val="none" w:sz="0" w:space="0" w:color="auto"/>
        <w:left w:val="none" w:sz="0" w:space="0" w:color="auto"/>
        <w:bottom w:val="none" w:sz="0" w:space="0" w:color="auto"/>
        <w:right w:val="none" w:sz="0" w:space="0" w:color="auto"/>
      </w:divBdr>
    </w:div>
    <w:div w:id="1993682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ometoschool.transport@blackburn.gov.uk" TargetMode="External"/><Relationship Id="rId3" Type="http://schemas.openxmlformats.org/officeDocument/2006/relationships/styles" Target="styles.xml"/><Relationship Id="rId7" Type="http://schemas.openxmlformats.org/officeDocument/2006/relationships/hyperlink" Target="http://bit.ly/bwdh2stc"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hometoschool.transport@blackburn.gov.uk" TargetMode="External"/><Relationship Id="rId4" Type="http://schemas.openxmlformats.org/officeDocument/2006/relationships/settings" Target="settings.xml"/><Relationship Id="rId9" Type="http://schemas.openxmlformats.org/officeDocument/2006/relationships/hyperlink" Target="mailto:hometoschool.transport@blackburn.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3FCAD4-8CD4-4E2B-ACFD-68B876B48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939</Words>
  <Characters>5358</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Blackburn with Darwen Borough Council</Company>
  <LinksUpToDate>false</LinksUpToDate>
  <CharactersWithSpaces>6285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Clarke Nicola</dc:creator>
  <cp:lastModifiedBy>Karen Caton</cp:lastModifiedBy>
  <cp:revision>2</cp:revision>
  <cp:lastPrinted>2015-02-17T09:13:00Z</cp:lastPrinted>
  <dcterms:created xsi:type="dcterms:W3CDTF">2015-03-09T09:26:00Z</dcterms:created>
  <dcterms:modified xsi:type="dcterms:W3CDTF">2015-03-09T09:26:00Z</dcterms:modified>
</cp:coreProperties>
</file>