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9A" w:rsidRDefault="00D66E6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-552450</wp:posOffset>
            </wp:positionV>
            <wp:extent cx="1838325" cy="2013585"/>
            <wp:effectExtent l="0" t="0" r="9525" b="0"/>
            <wp:wrapTight wrapText="bothSides">
              <wp:wrapPolygon edited="0">
                <wp:start x="4253" y="0"/>
                <wp:lineTo x="1791" y="1635"/>
                <wp:lineTo x="895" y="2657"/>
                <wp:lineTo x="0" y="3474"/>
                <wp:lineTo x="0" y="7152"/>
                <wp:lineTo x="5372" y="9809"/>
                <wp:lineTo x="0" y="12261"/>
                <wp:lineTo x="0" y="16348"/>
                <wp:lineTo x="2686" y="19618"/>
                <wp:lineTo x="2910" y="20844"/>
                <wp:lineTo x="17459" y="20844"/>
                <wp:lineTo x="17907" y="19618"/>
                <wp:lineTo x="20593" y="16757"/>
                <wp:lineTo x="21040" y="12874"/>
                <wp:lineTo x="15892" y="9809"/>
                <wp:lineTo x="21488" y="7970"/>
                <wp:lineTo x="21488" y="5518"/>
                <wp:lineTo x="20145" y="3678"/>
                <wp:lineTo x="16564" y="0"/>
                <wp:lineTo x="4253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9058275</wp:posOffset>
                </wp:positionV>
                <wp:extent cx="7286625" cy="574040"/>
                <wp:effectExtent l="9525" t="952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574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99">
                                <a:alpha val="79999"/>
                              </a:srgbClr>
                            </a:gs>
                            <a:gs pos="33000">
                              <a:srgbClr val="000099">
                                <a:alpha val="86599"/>
                              </a:srgbClr>
                            </a:gs>
                            <a:gs pos="100000">
                              <a:srgbClr val="175E54"/>
                            </a:gs>
                          </a:gsLst>
                          <a:lin ang="0" scaled="1"/>
                        </a:gra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C8B3" id="Rectangle 1" o:spid="_x0000_s1026" style="position:absolute;margin-left:-60pt;margin-top:713.25pt;width:573.75pt;height:45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" fillcolor="#009" insetpen="t">
                <v:fill color2="#175e54" o:opacity2="52428f" rotate="t" angle="90" colors="0 #009;21627f #009;1 #175e54" focus="100%" type="gradient"/>
                <v:textbox inset="2.88pt,2.88pt,2.88pt,2.88pt"/>
              </v:rect>
            </w:pict>
          </mc:Fallback>
        </mc:AlternateContent>
      </w:r>
    </w:p>
    <w:p w:rsidR="0022529A" w:rsidRPr="004D6FAA" w:rsidRDefault="0022529A" w:rsidP="004D6FAA"/>
    <w:p w:rsidR="0022529A" w:rsidRPr="004D6FAA" w:rsidRDefault="0022529A" w:rsidP="004D6FAA"/>
    <w:p w:rsidR="0022529A" w:rsidRPr="004D6FAA" w:rsidRDefault="0022529A" w:rsidP="004D6FAA"/>
    <w:p w:rsidR="0022529A" w:rsidRPr="004D6FAA" w:rsidRDefault="0022529A" w:rsidP="002A7AE8">
      <w:pPr>
        <w:pStyle w:val="Heading3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2835"/>
      </w:tblGrid>
      <w:tr w:rsidR="0022529A" w:rsidRPr="00552766" w:rsidTr="00921B7E">
        <w:tc>
          <w:tcPr>
            <w:tcW w:w="3510" w:type="dxa"/>
          </w:tcPr>
          <w:p w:rsidR="0022529A" w:rsidRPr="004A0B6C" w:rsidRDefault="0022529A" w:rsidP="009E43EB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529A" w:rsidRPr="00552766" w:rsidRDefault="0022529A" w:rsidP="009E43EB">
            <w:pPr>
              <w:tabs>
                <w:tab w:val="left" w:pos="26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529A" w:rsidRPr="00921B7E" w:rsidRDefault="0022529A" w:rsidP="009E43EB">
            <w:pPr>
              <w:spacing w:after="0" w:line="240" w:lineRule="auto"/>
              <w:jc w:val="right"/>
              <w:rPr>
                <w:rFonts w:asciiTheme="minorHAnsi" w:hAnsiTheme="minorHAnsi" w:cs="Arial"/>
                <w:bCs/>
              </w:rPr>
            </w:pPr>
            <w:r w:rsidRPr="00921B7E">
              <w:rPr>
                <w:rFonts w:asciiTheme="minorHAnsi" w:hAnsiTheme="minorHAnsi" w:cs="Arial"/>
                <w:bCs/>
              </w:rPr>
              <w:t>Date:</w:t>
            </w:r>
          </w:p>
          <w:p w:rsidR="0022529A" w:rsidRPr="00921B7E" w:rsidRDefault="0022529A" w:rsidP="009E43EB">
            <w:pPr>
              <w:spacing w:after="0" w:line="240" w:lineRule="auto"/>
              <w:jc w:val="right"/>
              <w:rPr>
                <w:rFonts w:asciiTheme="minorHAnsi" w:hAnsiTheme="minorHAnsi" w:cs="Arial"/>
                <w:bCs/>
              </w:rPr>
            </w:pPr>
            <w:r w:rsidRPr="00921B7E">
              <w:rPr>
                <w:rFonts w:asciiTheme="minorHAnsi" w:hAnsiTheme="minorHAnsi" w:cs="Arial"/>
                <w:bCs/>
              </w:rPr>
              <w:t>My Ref:</w:t>
            </w:r>
          </w:p>
          <w:p w:rsidR="0022529A" w:rsidRPr="00921B7E" w:rsidRDefault="0022529A" w:rsidP="009E43EB">
            <w:pPr>
              <w:spacing w:after="0" w:line="240" w:lineRule="auto"/>
              <w:jc w:val="right"/>
              <w:rPr>
                <w:rFonts w:asciiTheme="minorHAnsi" w:hAnsiTheme="minorHAnsi" w:cs="Arial"/>
                <w:bCs/>
              </w:rPr>
            </w:pPr>
            <w:r w:rsidRPr="00921B7E">
              <w:rPr>
                <w:rFonts w:asciiTheme="minorHAnsi" w:hAnsiTheme="minorHAnsi" w:cs="Arial"/>
                <w:bCs/>
              </w:rPr>
              <w:t>Please Ask For:</w:t>
            </w:r>
          </w:p>
          <w:p w:rsidR="0022529A" w:rsidRPr="00921B7E" w:rsidRDefault="004A132C" w:rsidP="004A132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21B7E">
              <w:rPr>
                <w:rFonts w:asciiTheme="minorHAnsi" w:hAnsiTheme="minorHAnsi" w:cs="Arial"/>
                <w:bCs/>
              </w:rPr>
              <w:t>Telephone Number:</w:t>
            </w:r>
          </w:p>
        </w:tc>
        <w:tc>
          <w:tcPr>
            <w:tcW w:w="2835" w:type="dxa"/>
          </w:tcPr>
          <w:p w:rsidR="0022529A" w:rsidRPr="00921B7E" w:rsidRDefault="00223B5E" w:rsidP="00921B7E">
            <w:pPr>
              <w:pStyle w:val="Heading4"/>
              <w:spacing w:before="0" w:line="240" w:lineRule="auto"/>
              <w:rPr>
                <w:rStyle w:val="Emphasis"/>
                <w:rFonts w:asciiTheme="minorHAnsi" w:hAnsiTheme="minorHAnsi" w:cs="Arial"/>
                <w:b w:val="0"/>
              </w:rPr>
            </w:pPr>
            <w:r>
              <w:rPr>
                <w:rStyle w:val="Emphasis"/>
                <w:rFonts w:asciiTheme="minorHAnsi" w:hAnsiTheme="minorHAnsi" w:cs="Arial"/>
                <w:b w:val="0"/>
                <w:color w:val="000000" w:themeColor="text1"/>
              </w:rPr>
              <w:t>9</w:t>
            </w:r>
            <w:r w:rsidRPr="00223B5E">
              <w:rPr>
                <w:rStyle w:val="Emphasis"/>
                <w:rFonts w:asciiTheme="minorHAnsi" w:hAnsiTheme="minorHAnsi"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Emphasis"/>
                <w:rFonts w:asciiTheme="minorHAnsi" w:hAnsiTheme="minorHAnsi" w:cs="Arial"/>
                <w:b w:val="0"/>
                <w:color w:val="000000" w:themeColor="text1"/>
              </w:rPr>
              <w:t xml:space="preserve"> </w:t>
            </w:r>
            <w:r w:rsidR="000C449A">
              <w:rPr>
                <w:rStyle w:val="Emphasis"/>
                <w:rFonts w:asciiTheme="minorHAnsi" w:hAnsiTheme="minorHAnsi" w:cs="Arial"/>
                <w:b w:val="0"/>
                <w:color w:val="000000" w:themeColor="text1"/>
              </w:rPr>
              <w:t>March</w:t>
            </w:r>
            <w:r w:rsidR="002A7AE8" w:rsidRPr="00921B7E">
              <w:rPr>
                <w:rStyle w:val="Emphasis"/>
                <w:rFonts w:asciiTheme="minorHAnsi" w:hAnsiTheme="minorHAnsi" w:cs="Arial"/>
                <w:b w:val="0"/>
                <w:color w:val="000000" w:themeColor="text1"/>
              </w:rPr>
              <w:t xml:space="preserve"> 2015</w:t>
            </w:r>
          </w:p>
          <w:p w:rsidR="002A7AE8" w:rsidRPr="00921B7E" w:rsidRDefault="00223B5E" w:rsidP="00921B7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HTS/Con2</w:t>
            </w:r>
          </w:p>
          <w:p w:rsidR="0022529A" w:rsidRPr="00921B7E" w:rsidRDefault="00EE5D32" w:rsidP="00921B7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921B7E">
              <w:rPr>
                <w:rFonts w:asciiTheme="minorHAnsi" w:hAnsiTheme="minorHAnsi" w:cs="Arial"/>
              </w:rPr>
              <w:t>Mebz Bobat</w:t>
            </w:r>
          </w:p>
          <w:p w:rsidR="0022529A" w:rsidRPr="00921B7E" w:rsidRDefault="00EE5D32" w:rsidP="00921B7E">
            <w:pPr>
              <w:spacing w:after="0" w:line="240" w:lineRule="auto"/>
              <w:rPr>
                <w:rFonts w:ascii="Arial" w:hAnsi="Arial" w:cs="Arial"/>
              </w:rPr>
            </w:pPr>
            <w:r w:rsidRPr="00921B7E">
              <w:rPr>
                <w:rFonts w:asciiTheme="minorHAnsi" w:hAnsiTheme="minorHAnsi" w:cs="Arial"/>
              </w:rPr>
              <w:t>01254 666510</w:t>
            </w:r>
          </w:p>
        </w:tc>
      </w:tr>
    </w:tbl>
    <w:p w:rsidR="0022529A" w:rsidRPr="00921B7E" w:rsidRDefault="0022529A" w:rsidP="009E43EB">
      <w:pPr>
        <w:spacing w:after="0" w:line="240" w:lineRule="auto"/>
        <w:rPr>
          <w:rFonts w:ascii="Arial" w:hAnsi="Arial" w:cs="Arial"/>
        </w:rPr>
      </w:pPr>
    </w:p>
    <w:p w:rsidR="00AB5A2E" w:rsidRPr="00921B7E" w:rsidRDefault="00AB5A2E" w:rsidP="0074425D">
      <w:pPr>
        <w:spacing w:after="0" w:line="240" w:lineRule="auto"/>
        <w:rPr>
          <w:rFonts w:asciiTheme="minorHAnsi" w:hAnsiTheme="minorHAnsi" w:cs="Arial"/>
        </w:rPr>
      </w:pPr>
      <w:r w:rsidRPr="00921B7E">
        <w:rPr>
          <w:rFonts w:asciiTheme="minorHAnsi" w:hAnsiTheme="minorHAnsi" w:cs="Arial"/>
        </w:rPr>
        <w:t xml:space="preserve">Dear </w:t>
      </w:r>
      <w:r w:rsidR="00EE5D32" w:rsidRPr="00921B7E">
        <w:rPr>
          <w:rFonts w:asciiTheme="minorHAnsi" w:hAnsiTheme="minorHAnsi" w:cs="Arial"/>
        </w:rPr>
        <w:t>Parent</w:t>
      </w:r>
      <w:r w:rsidR="008C6532" w:rsidRPr="00921B7E">
        <w:rPr>
          <w:rFonts w:asciiTheme="minorHAnsi" w:hAnsiTheme="minorHAnsi" w:cs="Arial"/>
        </w:rPr>
        <w:t>/Guardian</w:t>
      </w:r>
    </w:p>
    <w:p w:rsidR="00EE5D32" w:rsidRPr="00921B7E" w:rsidRDefault="00EE5D32" w:rsidP="0074425D">
      <w:pPr>
        <w:spacing w:after="0" w:line="240" w:lineRule="auto"/>
        <w:rPr>
          <w:rFonts w:asciiTheme="minorHAnsi" w:hAnsiTheme="minorHAnsi" w:cs="Arial"/>
        </w:rPr>
      </w:pPr>
    </w:p>
    <w:p w:rsidR="00EE5D32" w:rsidRPr="00921B7E" w:rsidRDefault="00EE5D32" w:rsidP="0074425D">
      <w:pPr>
        <w:spacing w:after="0" w:line="240" w:lineRule="auto"/>
        <w:rPr>
          <w:rFonts w:asciiTheme="minorHAnsi" w:hAnsiTheme="minorHAnsi" w:cs="Arial"/>
          <w:b/>
          <w:u w:val="single"/>
        </w:rPr>
      </w:pPr>
      <w:r w:rsidRPr="00921B7E">
        <w:rPr>
          <w:rFonts w:asciiTheme="minorHAnsi" w:hAnsiTheme="minorHAnsi" w:cs="Arial"/>
          <w:b/>
          <w:u w:val="single"/>
        </w:rPr>
        <w:t>Home to School Transport – Stage 2 Consultation</w:t>
      </w:r>
    </w:p>
    <w:p w:rsidR="00EE5D32" w:rsidRPr="00921B7E" w:rsidRDefault="00EE5D32" w:rsidP="0074425D">
      <w:pPr>
        <w:spacing w:after="0" w:line="240" w:lineRule="auto"/>
        <w:rPr>
          <w:rFonts w:asciiTheme="minorHAnsi" w:hAnsiTheme="minorHAnsi" w:cs="Arial"/>
        </w:rPr>
      </w:pPr>
    </w:p>
    <w:p w:rsidR="00AC5B1D" w:rsidRPr="00921B7E" w:rsidRDefault="00EE5D32" w:rsidP="00921B7E">
      <w:pPr>
        <w:spacing w:after="0" w:line="240" w:lineRule="auto"/>
        <w:rPr>
          <w:rFonts w:asciiTheme="minorHAnsi" w:hAnsiTheme="minorHAnsi" w:cs="Arial"/>
        </w:rPr>
      </w:pPr>
      <w:r w:rsidRPr="00921B7E">
        <w:rPr>
          <w:rFonts w:asciiTheme="minorHAnsi" w:hAnsiTheme="minorHAnsi" w:cs="Arial"/>
        </w:rPr>
        <w:t>As you will be aware the Council is continuing to face exceptionally tough times with ever reducin</w:t>
      </w:r>
      <w:r w:rsidR="006B1795" w:rsidRPr="00921B7E">
        <w:rPr>
          <w:rFonts w:asciiTheme="minorHAnsi" w:hAnsiTheme="minorHAnsi" w:cs="Arial"/>
        </w:rPr>
        <w:t>g resources which is forcing</w:t>
      </w:r>
      <w:r w:rsidRPr="00921B7E">
        <w:rPr>
          <w:rFonts w:asciiTheme="minorHAnsi" w:hAnsiTheme="minorHAnsi" w:cs="Arial"/>
        </w:rPr>
        <w:t xml:space="preserve"> detailed </w:t>
      </w:r>
      <w:r w:rsidR="0042083A" w:rsidRPr="00921B7E">
        <w:rPr>
          <w:rFonts w:asciiTheme="minorHAnsi" w:hAnsiTheme="minorHAnsi" w:cs="Arial"/>
        </w:rPr>
        <w:t xml:space="preserve">consideration of all </w:t>
      </w:r>
      <w:r w:rsidR="006B1795" w:rsidRPr="00921B7E">
        <w:rPr>
          <w:rFonts w:asciiTheme="minorHAnsi" w:hAnsiTheme="minorHAnsi" w:cs="Arial"/>
        </w:rPr>
        <w:t xml:space="preserve">its </w:t>
      </w:r>
      <w:r w:rsidR="0042083A" w:rsidRPr="00921B7E">
        <w:rPr>
          <w:rFonts w:asciiTheme="minorHAnsi" w:hAnsiTheme="minorHAnsi" w:cs="Arial"/>
        </w:rPr>
        <w:t>current and future services</w:t>
      </w:r>
      <w:r w:rsidR="006B1795" w:rsidRPr="00921B7E">
        <w:rPr>
          <w:rFonts w:asciiTheme="minorHAnsi" w:hAnsiTheme="minorHAnsi" w:cs="Arial"/>
        </w:rPr>
        <w:t xml:space="preserve">. </w:t>
      </w:r>
      <w:r w:rsidR="00921B7E" w:rsidRPr="00921B7E">
        <w:rPr>
          <w:rFonts w:asciiTheme="minorHAnsi" w:hAnsiTheme="minorHAnsi" w:cs="Arial"/>
        </w:rPr>
        <w:t xml:space="preserve"> </w:t>
      </w:r>
      <w:r w:rsidR="006B1795" w:rsidRPr="00921B7E">
        <w:rPr>
          <w:rFonts w:asciiTheme="minorHAnsi" w:hAnsiTheme="minorHAnsi" w:cs="Arial"/>
        </w:rPr>
        <w:t>The Council has experienced unprecedented reductions in funding from Central Government each year since 2010 which has resulted in very real reductions to local public services.</w:t>
      </w:r>
      <w:r w:rsidR="00921B7E" w:rsidRPr="00921B7E">
        <w:rPr>
          <w:rFonts w:asciiTheme="minorHAnsi" w:hAnsiTheme="minorHAnsi" w:cs="Arial"/>
        </w:rPr>
        <w:t xml:space="preserve">  </w:t>
      </w:r>
      <w:r w:rsidR="00AC5B1D" w:rsidRPr="00921B7E">
        <w:rPr>
          <w:rFonts w:asciiTheme="minorHAnsi" w:hAnsiTheme="minorHAnsi" w:cs="Arial"/>
        </w:rPr>
        <w:t>The Council is now facing a situation where a further £31 million</w:t>
      </w:r>
      <w:r w:rsidR="001E3F7D" w:rsidRPr="00921B7E">
        <w:rPr>
          <w:rFonts w:asciiTheme="minorHAnsi" w:hAnsiTheme="minorHAnsi" w:cs="Arial"/>
        </w:rPr>
        <w:t xml:space="preserve"> of savings have to be made over the next three years and therefore nee</w:t>
      </w:r>
      <w:r w:rsidR="00EC19C2" w:rsidRPr="00921B7E">
        <w:rPr>
          <w:rFonts w:asciiTheme="minorHAnsi" w:hAnsiTheme="minorHAnsi" w:cs="Arial"/>
        </w:rPr>
        <w:t>ds</w:t>
      </w:r>
      <w:r w:rsidR="001E3F7D" w:rsidRPr="00921B7E">
        <w:rPr>
          <w:rFonts w:asciiTheme="minorHAnsi" w:hAnsiTheme="minorHAnsi" w:cs="Arial"/>
        </w:rPr>
        <w:t xml:space="preserve"> to look at spending on services that have no legal requirement.</w:t>
      </w:r>
    </w:p>
    <w:p w:rsidR="001E3F7D" w:rsidRPr="00921B7E" w:rsidRDefault="001E3F7D" w:rsidP="00921B7E">
      <w:pPr>
        <w:spacing w:after="0" w:line="240" w:lineRule="auto"/>
        <w:rPr>
          <w:rFonts w:asciiTheme="minorHAnsi" w:hAnsiTheme="minorHAnsi" w:cs="Arial"/>
        </w:rPr>
      </w:pPr>
    </w:p>
    <w:p w:rsidR="00921B7E" w:rsidRPr="00921B7E" w:rsidRDefault="00E95AEB" w:rsidP="00921B7E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921B7E">
        <w:rPr>
          <w:rFonts w:asciiTheme="minorHAnsi" w:hAnsiTheme="minorHAnsi" w:cs="Arial"/>
        </w:rPr>
        <w:lastRenderedPageBreak/>
        <w:t>The Council fully appreciates the importance of Home to School Transport within the Borough and its key role in underpinning day to day journeys for Blackburn with Darwen school children</w:t>
      </w:r>
      <w:r w:rsidR="001E3F7D" w:rsidRPr="00921B7E">
        <w:rPr>
          <w:rFonts w:asciiTheme="minorHAnsi" w:hAnsiTheme="minorHAnsi" w:cs="Arial"/>
        </w:rPr>
        <w:t>.</w:t>
      </w:r>
      <w:r w:rsidR="00921B7E" w:rsidRPr="00921B7E">
        <w:rPr>
          <w:rFonts w:asciiTheme="minorHAnsi" w:hAnsiTheme="minorHAnsi" w:cs="Arial"/>
        </w:rPr>
        <w:t xml:space="preserve">  A consultation on changes to the transport policy was undertaken between November 2014 to January 2015. </w:t>
      </w:r>
      <w:r w:rsidR="00921B7E" w:rsidRPr="00921B7E">
        <w:rPr>
          <w:rFonts w:asciiTheme="minorHAnsi" w:hAnsiTheme="minorHAnsi" w:cstheme="minorHAnsi"/>
          <w:color w:val="000000"/>
        </w:rPr>
        <w:t>The responses to questions in the first consultation fall into 3 categories:</w:t>
      </w:r>
    </w:p>
    <w:p w:rsidR="00921B7E" w:rsidRPr="00921B7E" w:rsidRDefault="00921B7E" w:rsidP="00921B7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/>
        </w:rPr>
      </w:pPr>
      <w:r w:rsidRPr="00921B7E">
        <w:rPr>
          <w:rFonts w:cstheme="minorHAnsi"/>
          <w:color w:val="000000"/>
        </w:rPr>
        <w:t xml:space="preserve">broad agreement with the proposals – majority of respondents agreed with the proposals </w:t>
      </w:r>
    </w:p>
    <w:p w:rsidR="00921B7E" w:rsidRPr="00921B7E" w:rsidRDefault="00921B7E" w:rsidP="00921B7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921B7E">
        <w:rPr>
          <w:rFonts w:cstheme="minorHAnsi"/>
          <w:color w:val="000000"/>
        </w:rPr>
        <w:t xml:space="preserve">no clear majority view but proposals are non-controversial or have minimal impact </w:t>
      </w:r>
    </w:p>
    <w:p w:rsidR="00921B7E" w:rsidRPr="00921B7E" w:rsidRDefault="00921B7E" w:rsidP="00921B7E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</w:rPr>
      </w:pPr>
      <w:r w:rsidRPr="00921B7E">
        <w:rPr>
          <w:rFonts w:cstheme="minorHAnsi"/>
          <w:color w:val="000000"/>
        </w:rPr>
        <w:t xml:space="preserve">disagreement or controversial – majority of respondents disagreed or the impact on some parents is significant.  </w:t>
      </w:r>
    </w:p>
    <w:p w:rsidR="00921B7E" w:rsidRDefault="00921B7E" w:rsidP="00921B7E">
      <w:pPr>
        <w:spacing w:after="100" w:afterAutospacing="1" w:line="240" w:lineRule="auto"/>
        <w:rPr>
          <w:rFonts w:asciiTheme="minorHAnsi" w:hAnsiTheme="minorHAnsi" w:cstheme="minorHAnsi"/>
        </w:rPr>
      </w:pPr>
      <w:r w:rsidRPr="00921B7E">
        <w:rPr>
          <w:rFonts w:asciiTheme="minorHAnsi" w:hAnsiTheme="minorHAnsi" w:cstheme="minorHAnsi"/>
          <w:color w:val="000000"/>
        </w:rPr>
        <w:t>The main issue was over the potential increases in the daily fare for pupils who did not receive a statutory pass.</w:t>
      </w:r>
      <w:r w:rsidRPr="00921B7E">
        <w:rPr>
          <w:rFonts w:asciiTheme="minorHAnsi" w:hAnsiTheme="minorHAnsi" w:cstheme="minorHAnsi"/>
        </w:rPr>
        <w:t xml:space="preserve"> We are now consulting further </w:t>
      </w:r>
      <w:r w:rsidRPr="00223B5E">
        <w:rPr>
          <w:rFonts w:asciiTheme="minorHAnsi" w:hAnsiTheme="minorHAnsi" w:cstheme="minorHAnsi"/>
          <w:b/>
        </w:rPr>
        <w:t>on fare levels from September 2016</w:t>
      </w:r>
      <w:r w:rsidRPr="00921B7E">
        <w:rPr>
          <w:rFonts w:asciiTheme="minorHAnsi" w:hAnsiTheme="minorHAnsi" w:cstheme="minorHAnsi"/>
        </w:rPr>
        <w:t xml:space="preserve"> for all non statutory travellers by introducing a fare table based on mileage.</w:t>
      </w:r>
      <w:r w:rsidR="008E2FC0">
        <w:rPr>
          <w:rFonts w:asciiTheme="minorHAnsi" w:hAnsiTheme="minorHAnsi" w:cstheme="minorHAnsi"/>
        </w:rPr>
        <w:t xml:space="preserve"> </w:t>
      </w:r>
      <w:r w:rsidR="008E2FC0" w:rsidRPr="00080C8E">
        <w:rPr>
          <w:rFonts w:asciiTheme="minorHAnsi" w:hAnsiTheme="minorHAnsi" w:cstheme="minorHAnsi"/>
        </w:rPr>
        <w:t>The fare of £2.50 return for journeys under 3 miles will be maintained.</w:t>
      </w:r>
    </w:p>
    <w:p w:rsidR="008452C9" w:rsidRDefault="00A6399F" w:rsidP="00A6399F">
      <w:pPr>
        <w:spacing w:after="0" w:line="240" w:lineRule="auto"/>
      </w:pPr>
      <w:r>
        <w:rPr>
          <w:rFonts w:asciiTheme="minorHAnsi" w:hAnsiTheme="minorHAnsi" w:cstheme="minorHAnsi"/>
        </w:rPr>
        <w:t xml:space="preserve">Where schools contribute to the </w:t>
      </w:r>
      <w:r w:rsidRPr="00A6399F">
        <w:t>school bus service subsidy, the Council will seek to maintain the lower rate fare for the whole journey.</w:t>
      </w:r>
      <w:r>
        <w:t xml:space="preserve"> </w:t>
      </w:r>
      <w:r w:rsidR="008452C9">
        <w:t>School bus services are contracted for the following:</w:t>
      </w:r>
    </w:p>
    <w:p w:rsidR="008452C9" w:rsidRDefault="008452C9" w:rsidP="008452C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In Blackburn: St Bede’s RC High, St Wilfrid’s CE Academy, Our Lady &amp; St John’s </w:t>
      </w:r>
      <w:r w:rsidR="00223B5E">
        <w:t xml:space="preserve">Catholic </w:t>
      </w:r>
      <w:r>
        <w:t>C</w:t>
      </w:r>
      <w:r w:rsidR="00223B5E">
        <w:t>ollege</w:t>
      </w:r>
      <w:r>
        <w:t xml:space="preserve">, </w:t>
      </w:r>
    </w:p>
    <w:p w:rsidR="008452C9" w:rsidRDefault="008452C9" w:rsidP="008452C9">
      <w:pPr>
        <w:pStyle w:val="ListParagraph"/>
        <w:numPr>
          <w:ilvl w:val="0"/>
          <w:numId w:val="12"/>
        </w:numPr>
        <w:spacing w:after="0" w:line="240" w:lineRule="auto"/>
      </w:pPr>
      <w:r>
        <w:t>In Darwen: Darwen Aldridge Community Academy,</w:t>
      </w:r>
    </w:p>
    <w:p w:rsidR="008452C9" w:rsidRDefault="008452C9" w:rsidP="008452C9">
      <w:pPr>
        <w:pStyle w:val="ListParagraph"/>
        <w:numPr>
          <w:ilvl w:val="0"/>
          <w:numId w:val="12"/>
        </w:numPr>
        <w:spacing w:after="0" w:line="240" w:lineRule="auto"/>
      </w:pPr>
      <w:r>
        <w:t>In Bolton: Canon Slade CE High and Turton High School.</w:t>
      </w:r>
    </w:p>
    <w:p w:rsidR="008452C9" w:rsidRDefault="008452C9" w:rsidP="00A6399F">
      <w:pPr>
        <w:spacing w:after="0" w:line="240" w:lineRule="auto"/>
      </w:pPr>
    </w:p>
    <w:p w:rsidR="00A6399F" w:rsidRDefault="000C449A" w:rsidP="00A6399F">
      <w:pPr>
        <w:spacing w:after="0" w:line="240" w:lineRule="auto"/>
        <w:rPr>
          <w:b/>
        </w:rPr>
      </w:pPr>
      <w:r>
        <w:t>To date, t</w:t>
      </w:r>
      <w:r w:rsidR="008452C9">
        <w:t>he following schools have agreed to contribute to the subsidy arrangements or provide bus services directly: St Bede’s RC High; St Wilfrid’s CE Academy and Our Lady &amp; St John’s RC High.</w:t>
      </w:r>
    </w:p>
    <w:p w:rsidR="00A6399F" w:rsidRDefault="00A6399F" w:rsidP="00A6399F">
      <w:pPr>
        <w:spacing w:after="0" w:line="240" w:lineRule="auto"/>
        <w:rPr>
          <w:b/>
        </w:rPr>
      </w:pPr>
    </w:p>
    <w:p w:rsidR="003F7823" w:rsidRPr="00921B7E" w:rsidRDefault="001E3F7D" w:rsidP="0074425D">
      <w:pPr>
        <w:spacing w:after="0" w:line="240" w:lineRule="auto"/>
        <w:rPr>
          <w:rFonts w:asciiTheme="minorHAnsi" w:hAnsiTheme="minorHAnsi" w:cs="Arial"/>
        </w:rPr>
      </w:pPr>
      <w:r w:rsidRPr="00921B7E">
        <w:rPr>
          <w:rFonts w:asciiTheme="minorHAnsi" w:hAnsiTheme="minorHAnsi" w:cs="Arial"/>
        </w:rPr>
        <w:t>The</w:t>
      </w:r>
      <w:r w:rsidR="007D4F55" w:rsidRPr="00921B7E">
        <w:rPr>
          <w:rFonts w:asciiTheme="minorHAnsi" w:hAnsiTheme="minorHAnsi" w:cs="Arial"/>
        </w:rPr>
        <w:t xml:space="preserve"> consultati</w:t>
      </w:r>
      <w:r w:rsidR="003F7823" w:rsidRPr="00921B7E">
        <w:rPr>
          <w:rFonts w:asciiTheme="minorHAnsi" w:hAnsiTheme="minorHAnsi" w:cs="Arial"/>
        </w:rPr>
        <w:t xml:space="preserve">on period will operate for </w:t>
      </w:r>
      <w:r w:rsidR="00223B5E">
        <w:rPr>
          <w:rFonts w:asciiTheme="minorHAnsi" w:hAnsiTheme="minorHAnsi" w:cs="Arial"/>
        </w:rPr>
        <w:t>10</w:t>
      </w:r>
      <w:r w:rsidR="003F7823" w:rsidRPr="00921B7E">
        <w:rPr>
          <w:rFonts w:asciiTheme="minorHAnsi" w:hAnsiTheme="minorHAnsi" w:cs="Arial"/>
        </w:rPr>
        <w:t xml:space="preserve"> weeks and will end </w:t>
      </w:r>
      <w:r w:rsidR="00921B7E" w:rsidRPr="00921B7E">
        <w:rPr>
          <w:rFonts w:asciiTheme="minorHAnsi" w:hAnsiTheme="minorHAnsi" w:cs="Arial"/>
        </w:rPr>
        <w:t xml:space="preserve">on </w:t>
      </w:r>
      <w:r w:rsidR="00223B5E">
        <w:rPr>
          <w:rFonts w:asciiTheme="minorHAnsi" w:hAnsiTheme="minorHAnsi" w:cs="Arial"/>
        </w:rPr>
        <w:t>15</w:t>
      </w:r>
      <w:r w:rsidR="003F7823" w:rsidRPr="00921B7E">
        <w:rPr>
          <w:rFonts w:asciiTheme="minorHAnsi" w:hAnsiTheme="minorHAnsi" w:cs="Arial"/>
          <w:vertAlign w:val="superscript"/>
        </w:rPr>
        <w:t>th</w:t>
      </w:r>
      <w:r w:rsidR="003F7823" w:rsidRPr="00921B7E">
        <w:rPr>
          <w:rFonts w:asciiTheme="minorHAnsi" w:hAnsiTheme="minorHAnsi" w:cs="Arial"/>
        </w:rPr>
        <w:t xml:space="preserve"> </w:t>
      </w:r>
      <w:r w:rsidR="00223B5E">
        <w:rPr>
          <w:rFonts w:asciiTheme="minorHAnsi" w:hAnsiTheme="minorHAnsi" w:cs="Arial"/>
        </w:rPr>
        <w:t>May</w:t>
      </w:r>
      <w:r w:rsidR="003F7823" w:rsidRPr="00921B7E">
        <w:rPr>
          <w:rFonts w:asciiTheme="minorHAnsi" w:hAnsiTheme="minorHAnsi" w:cs="Arial"/>
        </w:rPr>
        <w:t xml:space="preserve"> 2015.</w:t>
      </w:r>
      <w:r w:rsidR="00921B7E" w:rsidRPr="00921B7E">
        <w:rPr>
          <w:rFonts w:asciiTheme="minorHAnsi" w:hAnsiTheme="minorHAnsi" w:cs="Arial"/>
        </w:rPr>
        <w:t xml:space="preserve">  </w:t>
      </w:r>
      <w:r w:rsidR="003F7823" w:rsidRPr="00921B7E">
        <w:rPr>
          <w:rFonts w:asciiTheme="minorHAnsi" w:hAnsiTheme="minorHAnsi" w:cs="Arial"/>
        </w:rPr>
        <w:t>Our Executive Member for Schools and Education will consider the consultation responses before making a final decision on all matters consulted on.</w:t>
      </w:r>
    </w:p>
    <w:p w:rsidR="002D5806" w:rsidRPr="00921B7E" w:rsidRDefault="002D5806" w:rsidP="0074425D">
      <w:pPr>
        <w:spacing w:after="0" w:line="240" w:lineRule="auto"/>
        <w:rPr>
          <w:rFonts w:asciiTheme="minorHAnsi" w:hAnsiTheme="minorHAnsi" w:cs="Arial"/>
        </w:rPr>
      </w:pPr>
    </w:p>
    <w:p w:rsidR="00E95AEB" w:rsidRPr="00921B7E" w:rsidRDefault="003F7823" w:rsidP="0074425D">
      <w:pPr>
        <w:spacing w:after="0" w:line="240" w:lineRule="auto"/>
        <w:rPr>
          <w:rFonts w:asciiTheme="minorHAnsi" w:hAnsiTheme="minorHAnsi" w:cs="Arial"/>
        </w:rPr>
      </w:pPr>
      <w:r w:rsidRPr="00921B7E">
        <w:rPr>
          <w:rFonts w:asciiTheme="minorHAnsi" w:hAnsiTheme="minorHAnsi" w:cs="Arial"/>
        </w:rPr>
        <w:t xml:space="preserve">The consultation document is available through the following link </w:t>
      </w:r>
      <w:hyperlink r:id="rId9" w:history="1">
        <w:r w:rsidR="009028BB">
          <w:rPr>
            <w:rStyle w:val="Hyperlink"/>
          </w:rPr>
          <w:t>http://bit.ly/bwdh2stc</w:t>
        </w:r>
      </w:hyperlink>
    </w:p>
    <w:p w:rsidR="002D5806" w:rsidRPr="00921B7E" w:rsidRDefault="00223B5E" w:rsidP="0074425D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</w:t>
      </w:r>
      <w:r w:rsidR="003F7823" w:rsidRPr="00921B7E">
        <w:rPr>
          <w:rFonts w:asciiTheme="minorHAnsi" w:hAnsiTheme="minorHAnsi" w:cs="Arial"/>
        </w:rPr>
        <w:t>ou can respond</w:t>
      </w:r>
      <w:r w:rsidR="002D5806" w:rsidRPr="00921B7E">
        <w:rPr>
          <w:rFonts w:asciiTheme="minorHAnsi" w:hAnsiTheme="minorHAnsi" w:cs="Arial"/>
        </w:rPr>
        <w:t xml:space="preserve"> on line by emailing </w:t>
      </w:r>
      <w:hyperlink r:id="rId10" w:history="1">
        <w:r w:rsidR="002D5806" w:rsidRPr="00921B7E">
          <w:rPr>
            <w:rStyle w:val="Hyperlink"/>
            <w:rFonts w:asciiTheme="minorHAnsi" w:hAnsiTheme="minorHAnsi" w:cs="Arial"/>
          </w:rPr>
          <w:t>hometoschool.transport@blackburn.gov.uk</w:t>
        </w:r>
      </w:hyperlink>
      <w:r w:rsidR="002D5806" w:rsidRPr="00921B7E">
        <w:rPr>
          <w:rFonts w:asciiTheme="minorHAnsi" w:hAnsiTheme="minorHAnsi" w:cs="Arial"/>
        </w:rPr>
        <w:t xml:space="preserve"> or alternatively by post to the Director of Children’s Services, 10 Duke Street, Blackburn. BB2 1DH, if you wish to take part.</w:t>
      </w:r>
    </w:p>
    <w:p w:rsidR="008C6532" w:rsidRPr="00921B7E" w:rsidRDefault="008C6532" w:rsidP="0074425D">
      <w:pPr>
        <w:spacing w:after="0" w:line="240" w:lineRule="auto"/>
        <w:rPr>
          <w:rFonts w:asciiTheme="minorHAnsi" w:hAnsiTheme="minorHAnsi" w:cs="Arial"/>
        </w:rPr>
      </w:pPr>
    </w:p>
    <w:p w:rsidR="008C6532" w:rsidRPr="00921B7E" w:rsidRDefault="008C6532" w:rsidP="0074425D">
      <w:pPr>
        <w:spacing w:after="0" w:line="240" w:lineRule="auto"/>
        <w:rPr>
          <w:rFonts w:asciiTheme="minorHAnsi" w:hAnsiTheme="minorHAnsi" w:cs="Arial"/>
        </w:rPr>
      </w:pPr>
      <w:r w:rsidRPr="00921B7E">
        <w:rPr>
          <w:rFonts w:asciiTheme="minorHAnsi" w:hAnsiTheme="minorHAnsi" w:cs="Arial"/>
        </w:rPr>
        <w:t>Yours sincerely</w:t>
      </w:r>
    </w:p>
    <w:p w:rsidR="008C6532" w:rsidRPr="00921B7E" w:rsidRDefault="008C6532" w:rsidP="0074425D">
      <w:pPr>
        <w:spacing w:after="0" w:line="240" w:lineRule="auto"/>
        <w:rPr>
          <w:rFonts w:asciiTheme="minorHAnsi" w:hAnsiTheme="minorHAnsi" w:cs="Arial"/>
        </w:rPr>
      </w:pPr>
    </w:p>
    <w:p w:rsidR="008C6532" w:rsidRPr="00921B7E" w:rsidRDefault="008C6532" w:rsidP="0074425D">
      <w:pPr>
        <w:spacing w:after="0" w:line="240" w:lineRule="auto"/>
        <w:rPr>
          <w:rFonts w:asciiTheme="minorHAnsi" w:hAnsiTheme="minorHAnsi" w:cs="Arial"/>
        </w:rPr>
      </w:pPr>
    </w:p>
    <w:p w:rsidR="008C6532" w:rsidRDefault="008C6532" w:rsidP="0074425D">
      <w:pPr>
        <w:spacing w:after="0" w:line="240" w:lineRule="auto"/>
        <w:rPr>
          <w:rFonts w:asciiTheme="minorHAnsi" w:hAnsiTheme="minorHAnsi" w:cs="Arial"/>
        </w:rPr>
      </w:pPr>
    </w:p>
    <w:p w:rsidR="00223B5E" w:rsidRPr="00921B7E" w:rsidRDefault="00223B5E" w:rsidP="0074425D">
      <w:pPr>
        <w:spacing w:after="0" w:line="240" w:lineRule="auto"/>
        <w:rPr>
          <w:rFonts w:asciiTheme="minorHAnsi" w:hAnsiTheme="minorHAnsi" w:cs="Arial"/>
        </w:rPr>
      </w:pPr>
    </w:p>
    <w:p w:rsidR="008C6532" w:rsidRPr="00921B7E" w:rsidRDefault="008C6532" w:rsidP="0074425D">
      <w:pPr>
        <w:spacing w:after="0" w:line="240" w:lineRule="auto"/>
        <w:rPr>
          <w:rFonts w:asciiTheme="minorHAnsi" w:hAnsiTheme="minorHAnsi" w:cs="Arial"/>
        </w:rPr>
      </w:pPr>
      <w:r w:rsidRPr="00921B7E">
        <w:rPr>
          <w:rFonts w:asciiTheme="minorHAnsi" w:hAnsiTheme="minorHAnsi" w:cs="Arial"/>
        </w:rPr>
        <w:t>Linda Clegg</w:t>
      </w:r>
    </w:p>
    <w:p w:rsidR="0022529A" w:rsidRPr="00921B7E" w:rsidRDefault="008C6532" w:rsidP="002A7AE8">
      <w:pPr>
        <w:spacing w:after="0" w:line="240" w:lineRule="auto"/>
        <w:rPr>
          <w:rFonts w:asciiTheme="minorHAnsi" w:hAnsiTheme="minorHAnsi" w:cs="Arial"/>
        </w:rPr>
      </w:pPr>
      <w:r w:rsidRPr="00921B7E">
        <w:rPr>
          <w:rFonts w:asciiTheme="minorHAnsi" w:hAnsiTheme="minorHAnsi" w:cs="Arial"/>
        </w:rPr>
        <w:t>Director of Children’s Services</w:t>
      </w:r>
    </w:p>
    <w:sectPr w:rsidR="0022529A" w:rsidRPr="00921B7E" w:rsidSect="00C52AA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A4" w:rsidRDefault="00C803A4" w:rsidP="004D6FAA">
      <w:pPr>
        <w:spacing w:after="0" w:line="240" w:lineRule="auto"/>
      </w:pPr>
      <w:r>
        <w:separator/>
      </w:r>
    </w:p>
  </w:endnote>
  <w:endnote w:type="continuationSeparator" w:id="0">
    <w:p w:rsidR="00C803A4" w:rsidRDefault="00C803A4" w:rsidP="004D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A4" w:rsidRDefault="00C803A4" w:rsidP="004D6FAA">
      <w:pPr>
        <w:spacing w:after="0" w:line="240" w:lineRule="auto"/>
      </w:pPr>
      <w:r>
        <w:separator/>
      </w:r>
    </w:p>
  </w:footnote>
  <w:footnote w:type="continuationSeparator" w:id="0">
    <w:p w:rsidR="00C803A4" w:rsidRDefault="00C803A4" w:rsidP="004D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548D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4A9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7AB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8C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E64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646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EE4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04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8E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66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AA3ABC"/>
    <w:multiLevelType w:val="hybridMultilevel"/>
    <w:tmpl w:val="AFE2FF22"/>
    <w:lvl w:ilvl="0" w:tplc="94A29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F40A7"/>
    <w:multiLevelType w:val="hybridMultilevel"/>
    <w:tmpl w:val="1C3E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A"/>
    <w:rsid w:val="00072E58"/>
    <w:rsid w:val="00076F7F"/>
    <w:rsid w:val="000C449A"/>
    <w:rsid w:val="000D7BC7"/>
    <w:rsid w:val="000F319A"/>
    <w:rsid w:val="00121FF9"/>
    <w:rsid w:val="001421F2"/>
    <w:rsid w:val="001743B7"/>
    <w:rsid w:val="001B2806"/>
    <w:rsid w:val="001D6E7A"/>
    <w:rsid w:val="001E08AA"/>
    <w:rsid w:val="001E3F7D"/>
    <w:rsid w:val="00223B5E"/>
    <w:rsid w:val="0022529A"/>
    <w:rsid w:val="002A7AE8"/>
    <w:rsid w:val="002D5806"/>
    <w:rsid w:val="0035010B"/>
    <w:rsid w:val="00373B8C"/>
    <w:rsid w:val="00374DC2"/>
    <w:rsid w:val="00397AC4"/>
    <w:rsid w:val="003A7095"/>
    <w:rsid w:val="003C19A1"/>
    <w:rsid w:val="003D313E"/>
    <w:rsid w:val="003F7823"/>
    <w:rsid w:val="0042083A"/>
    <w:rsid w:val="004A0B6C"/>
    <w:rsid w:val="004A132C"/>
    <w:rsid w:val="004B7BFC"/>
    <w:rsid w:val="004D6FAA"/>
    <w:rsid w:val="00552766"/>
    <w:rsid w:val="0056391A"/>
    <w:rsid w:val="005C72E6"/>
    <w:rsid w:val="00631C45"/>
    <w:rsid w:val="00646ADE"/>
    <w:rsid w:val="0067111F"/>
    <w:rsid w:val="006B1795"/>
    <w:rsid w:val="00702207"/>
    <w:rsid w:val="0071193D"/>
    <w:rsid w:val="0074425D"/>
    <w:rsid w:val="00757C28"/>
    <w:rsid w:val="0077758B"/>
    <w:rsid w:val="007909B8"/>
    <w:rsid w:val="007D4F55"/>
    <w:rsid w:val="00824D9A"/>
    <w:rsid w:val="008452C9"/>
    <w:rsid w:val="00897ED1"/>
    <w:rsid w:val="008A3A08"/>
    <w:rsid w:val="008C6532"/>
    <w:rsid w:val="008E2FC0"/>
    <w:rsid w:val="00900D67"/>
    <w:rsid w:val="00901CBF"/>
    <w:rsid w:val="009028BB"/>
    <w:rsid w:val="0092181F"/>
    <w:rsid w:val="00921B7E"/>
    <w:rsid w:val="0092386C"/>
    <w:rsid w:val="00932E04"/>
    <w:rsid w:val="009558BB"/>
    <w:rsid w:val="00976F35"/>
    <w:rsid w:val="009978CA"/>
    <w:rsid w:val="009E43EB"/>
    <w:rsid w:val="00A302F7"/>
    <w:rsid w:val="00A42602"/>
    <w:rsid w:val="00A6399F"/>
    <w:rsid w:val="00A82537"/>
    <w:rsid w:val="00AB5A2E"/>
    <w:rsid w:val="00AC5B1D"/>
    <w:rsid w:val="00B5267F"/>
    <w:rsid w:val="00BA37E0"/>
    <w:rsid w:val="00C52AA7"/>
    <w:rsid w:val="00C60A86"/>
    <w:rsid w:val="00C803A4"/>
    <w:rsid w:val="00D12EE1"/>
    <w:rsid w:val="00D12F28"/>
    <w:rsid w:val="00D66E66"/>
    <w:rsid w:val="00DD7D2F"/>
    <w:rsid w:val="00DE508E"/>
    <w:rsid w:val="00E073F4"/>
    <w:rsid w:val="00E14BF2"/>
    <w:rsid w:val="00E41C09"/>
    <w:rsid w:val="00E906F7"/>
    <w:rsid w:val="00E95AEB"/>
    <w:rsid w:val="00EC19C2"/>
    <w:rsid w:val="00EE5D32"/>
    <w:rsid w:val="00EF280E"/>
    <w:rsid w:val="00F8077E"/>
    <w:rsid w:val="00F92288"/>
    <w:rsid w:val="00F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150A87B-0425-4897-90BC-14B5B7F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A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A7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A7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A7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8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6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F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FAA"/>
    <w:rPr>
      <w:rFonts w:cs="Times New Roman"/>
    </w:rPr>
  </w:style>
  <w:style w:type="character" w:styleId="Emphasis">
    <w:name w:val="Emphasis"/>
    <w:basedOn w:val="DefaultParagraphFont"/>
    <w:qFormat/>
    <w:locked/>
    <w:rsid w:val="00EC19C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58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A7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2A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A7AE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rsid w:val="002A7AE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921B7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locked/>
    <w:rsid w:val="00A6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metoschool.transport@blackbur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bwdh2s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9C0B-E66B-4B95-BE57-8EC7D45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Bird</dc:creator>
  <cp:lastModifiedBy>Karen Caton</cp:lastModifiedBy>
  <cp:revision>2</cp:revision>
  <cp:lastPrinted>2014-08-15T14:17:00Z</cp:lastPrinted>
  <dcterms:created xsi:type="dcterms:W3CDTF">2015-03-09T09:26:00Z</dcterms:created>
  <dcterms:modified xsi:type="dcterms:W3CDTF">2015-03-09T09:26:00Z</dcterms:modified>
</cp:coreProperties>
</file>