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B2913" w14:textId="6C0A7E80" w:rsidR="002D103D" w:rsidRDefault="002D103D" w:rsidP="00F051F9">
      <w:pPr>
        <w:rPr>
          <w:color w:val="1F3864" w:themeColor="accent1" w:themeShade="80"/>
          <w:sz w:val="28"/>
          <w:szCs w:val="28"/>
        </w:rPr>
      </w:pPr>
      <w:bookmarkStart w:id="0" w:name="_Hlk41476567"/>
      <w:bookmarkStart w:id="1" w:name="_GoBack"/>
      <w:bookmarkEnd w:id="1"/>
    </w:p>
    <w:p w14:paraId="2F0ED054" w14:textId="450807CD" w:rsidR="005F208E" w:rsidRDefault="00F62555" w:rsidP="00F051F9">
      <w:pPr>
        <w:jc w:val="center"/>
        <w:rPr>
          <w:sz w:val="56"/>
          <w:szCs w:val="56"/>
        </w:rPr>
      </w:pPr>
      <w:r w:rsidRPr="005D53AF">
        <w:rPr>
          <w:noProof/>
          <w:lang w:eastAsia="en-GB"/>
        </w:rPr>
        <w:drawing>
          <wp:inline distT="0" distB="0" distL="0" distR="0" wp14:anchorId="3FB52FDB" wp14:editId="7F85A496">
            <wp:extent cx="1384300" cy="1593850"/>
            <wp:effectExtent l="0" t="0" r="6350" b="6350"/>
            <wp:docPr id="4" name="Picture 4"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D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593850"/>
                    </a:xfrm>
                    <a:prstGeom prst="rect">
                      <a:avLst/>
                    </a:prstGeom>
                    <a:noFill/>
                    <a:ln>
                      <a:noFill/>
                    </a:ln>
                  </pic:spPr>
                </pic:pic>
              </a:graphicData>
            </a:graphic>
          </wp:inline>
        </w:drawing>
      </w:r>
    </w:p>
    <w:p w14:paraId="79D60551" w14:textId="50C70C3A" w:rsidR="00574213" w:rsidRPr="00961EA6" w:rsidRDefault="009441B8" w:rsidP="00F62555">
      <w:pPr>
        <w:jc w:val="center"/>
        <w:rPr>
          <w:sz w:val="56"/>
          <w:szCs w:val="56"/>
        </w:rPr>
      </w:pPr>
      <w:r>
        <w:rPr>
          <w:sz w:val="56"/>
          <w:szCs w:val="56"/>
        </w:rPr>
        <w:t>Blackburn with Darwen</w:t>
      </w:r>
      <w:r w:rsidR="000E2C27" w:rsidRPr="00961EA6">
        <w:rPr>
          <w:sz w:val="56"/>
          <w:szCs w:val="56"/>
        </w:rPr>
        <w:t xml:space="preserve"> </w:t>
      </w:r>
      <w:r w:rsidR="005F208E">
        <w:rPr>
          <w:sz w:val="56"/>
          <w:szCs w:val="56"/>
        </w:rPr>
        <w:t xml:space="preserve">Borough </w:t>
      </w:r>
      <w:r w:rsidR="000E2C27" w:rsidRPr="00961EA6">
        <w:rPr>
          <w:sz w:val="56"/>
          <w:szCs w:val="56"/>
        </w:rPr>
        <w:t>Council</w:t>
      </w:r>
    </w:p>
    <w:p w14:paraId="5E226BE6" w14:textId="2592958A" w:rsidR="00822DF1" w:rsidRPr="00961EA6" w:rsidRDefault="00761C7C" w:rsidP="005F208E">
      <w:pPr>
        <w:pStyle w:val="ListParagraph"/>
        <w:ind w:left="1080"/>
        <w:jc w:val="center"/>
        <w:rPr>
          <w:sz w:val="56"/>
          <w:szCs w:val="56"/>
        </w:rPr>
      </w:pPr>
      <w:r>
        <w:rPr>
          <w:sz w:val="56"/>
          <w:szCs w:val="56"/>
        </w:rPr>
        <w:t xml:space="preserve">Home to School </w:t>
      </w:r>
      <w:r w:rsidR="005F208E">
        <w:rPr>
          <w:sz w:val="56"/>
          <w:szCs w:val="56"/>
        </w:rPr>
        <w:t>Transport Services</w:t>
      </w:r>
    </w:p>
    <w:p w14:paraId="6D43CA27" w14:textId="77777777" w:rsidR="00AB6445" w:rsidRPr="00961EA6" w:rsidRDefault="003F3105" w:rsidP="007201B2">
      <w:pPr>
        <w:jc w:val="center"/>
        <w:rPr>
          <w:sz w:val="48"/>
          <w:szCs w:val="48"/>
        </w:rPr>
      </w:pPr>
      <w:bookmarkStart w:id="2" w:name="_Hlk40273710"/>
      <w:r w:rsidRPr="00961EA6">
        <w:rPr>
          <w:rFonts w:ascii="Calibri" w:eastAsia="Times New Roman" w:hAnsi="Calibri" w:cs="Calibri"/>
          <w:sz w:val="48"/>
          <w:szCs w:val="48"/>
          <w:shd w:val="clear" w:color="auto" w:fill="FFFFFF"/>
        </w:rPr>
        <w:t>Coronavirus (</w:t>
      </w:r>
      <w:r w:rsidR="000E2C27" w:rsidRPr="00961EA6">
        <w:rPr>
          <w:sz w:val="48"/>
          <w:szCs w:val="48"/>
        </w:rPr>
        <w:t>Covid-19</w:t>
      </w:r>
      <w:r w:rsidRPr="00961EA6">
        <w:rPr>
          <w:sz w:val="48"/>
          <w:szCs w:val="48"/>
        </w:rPr>
        <w:t>)</w:t>
      </w:r>
      <w:r w:rsidR="000E2C27" w:rsidRPr="00961EA6">
        <w:rPr>
          <w:sz w:val="48"/>
          <w:szCs w:val="48"/>
        </w:rPr>
        <w:t xml:space="preserve"> </w:t>
      </w:r>
      <w:r w:rsidR="00F243D2" w:rsidRPr="00961EA6">
        <w:rPr>
          <w:sz w:val="48"/>
          <w:szCs w:val="48"/>
        </w:rPr>
        <w:t>E</w:t>
      </w:r>
      <w:r w:rsidR="000E2C27" w:rsidRPr="00961EA6">
        <w:rPr>
          <w:sz w:val="48"/>
          <w:szCs w:val="48"/>
        </w:rPr>
        <w:t xml:space="preserve">mergency </w:t>
      </w:r>
    </w:p>
    <w:p w14:paraId="7A0D4DEF" w14:textId="517D3D03" w:rsidR="00BA22FC" w:rsidRPr="00BE06D3" w:rsidRDefault="000E2C27" w:rsidP="007201B2">
      <w:pPr>
        <w:jc w:val="center"/>
        <w:rPr>
          <w:sz w:val="48"/>
          <w:szCs w:val="48"/>
        </w:rPr>
      </w:pPr>
      <w:r w:rsidRPr="00BE06D3">
        <w:rPr>
          <w:sz w:val="48"/>
          <w:szCs w:val="48"/>
        </w:rPr>
        <w:t xml:space="preserve">Guidance </w:t>
      </w:r>
      <w:r w:rsidR="0064119C" w:rsidRPr="00BE06D3">
        <w:rPr>
          <w:sz w:val="48"/>
          <w:szCs w:val="48"/>
        </w:rPr>
        <w:t>for</w:t>
      </w:r>
      <w:r w:rsidRPr="00BE06D3">
        <w:rPr>
          <w:sz w:val="48"/>
          <w:szCs w:val="48"/>
        </w:rPr>
        <w:t xml:space="preserve"> </w:t>
      </w:r>
      <w:r w:rsidR="00761C7C">
        <w:rPr>
          <w:sz w:val="48"/>
          <w:szCs w:val="48"/>
        </w:rPr>
        <w:t xml:space="preserve">Home to </w:t>
      </w:r>
      <w:r w:rsidRPr="00BE06D3">
        <w:rPr>
          <w:sz w:val="48"/>
          <w:szCs w:val="48"/>
        </w:rPr>
        <w:t>School Transport</w:t>
      </w:r>
      <w:r w:rsidR="00047B25" w:rsidRPr="00BE06D3">
        <w:rPr>
          <w:sz w:val="48"/>
          <w:szCs w:val="48"/>
        </w:rPr>
        <w:t xml:space="preserve"> </w:t>
      </w:r>
      <w:r w:rsidR="00F243D2" w:rsidRPr="00BE06D3">
        <w:rPr>
          <w:sz w:val="48"/>
          <w:szCs w:val="48"/>
        </w:rPr>
        <w:t xml:space="preserve">from </w:t>
      </w:r>
    </w:p>
    <w:p w14:paraId="2868A397" w14:textId="08CC90B8" w:rsidR="000E2C27" w:rsidRDefault="007167D0" w:rsidP="007201B2">
      <w:pPr>
        <w:jc w:val="center"/>
        <w:rPr>
          <w:sz w:val="48"/>
          <w:szCs w:val="48"/>
        </w:rPr>
      </w:pPr>
      <w:r>
        <w:rPr>
          <w:sz w:val="48"/>
          <w:szCs w:val="48"/>
        </w:rPr>
        <w:t>Updated March</w:t>
      </w:r>
      <w:r w:rsidR="00FF5BCC">
        <w:rPr>
          <w:sz w:val="48"/>
          <w:szCs w:val="48"/>
        </w:rPr>
        <w:t xml:space="preserve"> 2021</w:t>
      </w:r>
    </w:p>
    <w:p w14:paraId="202C90A2" w14:textId="77777777" w:rsidR="002D103D" w:rsidRPr="00961EA6" w:rsidRDefault="002D103D" w:rsidP="007201B2">
      <w:pPr>
        <w:jc w:val="center"/>
        <w:rPr>
          <w:sz w:val="48"/>
          <w:szCs w:val="48"/>
        </w:rPr>
      </w:pPr>
    </w:p>
    <w:bookmarkEnd w:id="2"/>
    <w:p w14:paraId="55930893" w14:textId="643A8E3F" w:rsidR="005F6F66" w:rsidRPr="00961EA6" w:rsidRDefault="005F6F66">
      <w:pPr>
        <w:rPr>
          <w:rFonts w:cstheme="minorHAnsi"/>
          <w:sz w:val="22"/>
          <w:szCs w:val="22"/>
        </w:rPr>
      </w:pPr>
    </w:p>
    <w:p w14:paraId="5726F521" w14:textId="5325623D" w:rsidR="00285869" w:rsidRDefault="002E09A9" w:rsidP="002E09A9">
      <w:pPr>
        <w:spacing w:after="0"/>
        <w:ind w:left="2160"/>
        <w:rPr>
          <w:rFonts w:cstheme="minorHAnsi"/>
          <w:b/>
          <w:bCs/>
          <w:sz w:val="28"/>
          <w:szCs w:val="28"/>
        </w:rPr>
      </w:pPr>
      <w:r>
        <w:rPr>
          <w:noProof/>
        </w:rPr>
        <w:t xml:space="preserve">            </w:t>
      </w:r>
      <w:r w:rsidR="006532AD">
        <w:rPr>
          <w:noProof/>
          <w:lang w:eastAsia="en-GB"/>
        </w:rPr>
        <w:drawing>
          <wp:inline distT="0" distB="0" distL="0" distR="0" wp14:anchorId="07EF60D0" wp14:editId="627A4232">
            <wp:extent cx="2130725" cy="2130725"/>
            <wp:effectExtent l="0" t="0" r="3175" b="3175"/>
            <wp:docPr id="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174" cy="2146174"/>
                    </a:xfrm>
                    <a:prstGeom prst="rect">
                      <a:avLst/>
                    </a:prstGeom>
                    <a:noFill/>
                    <a:ln>
                      <a:noFill/>
                    </a:ln>
                  </pic:spPr>
                </pic:pic>
              </a:graphicData>
            </a:graphic>
          </wp:inline>
        </w:drawing>
      </w:r>
    </w:p>
    <w:p w14:paraId="218137FC" w14:textId="77777777" w:rsidR="00285869" w:rsidRDefault="00285869" w:rsidP="00A03B8C">
      <w:pPr>
        <w:spacing w:after="0"/>
        <w:rPr>
          <w:rFonts w:cstheme="minorHAnsi"/>
          <w:b/>
          <w:bCs/>
          <w:sz w:val="28"/>
          <w:szCs w:val="28"/>
        </w:rPr>
      </w:pPr>
    </w:p>
    <w:p w14:paraId="3A582C34" w14:textId="77777777" w:rsidR="002D103D" w:rsidRDefault="002D103D" w:rsidP="00A03B8C">
      <w:pPr>
        <w:spacing w:after="0"/>
        <w:rPr>
          <w:rFonts w:cstheme="minorHAnsi"/>
          <w:b/>
          <w:bCs/>
          <w:sz w:val="28"/>
          <w:szCs w:val="28"/>
        </w:rPr>
      </w:pPr>
    </w:p>
    <w:p w14:paraId="01DA1419" w14:textId="77777777" w:rsidR="002D103D" w:rsidRDefault="002D103D" w:rsidP="00A03B8C">
      <w:pPr>
        <w:spacing w:after="0"/>
        <w:rPr>
          <w:rFonts w:cstheme="minorHAnsi"/>
          <w:b/>
          <w:bCs/>
          <w:sz w:val="28"/>
          <w:szCs w:val="28"/>
        </w:rPr>
      </w:pPr>
    </w:p>
    <w:p w14:paraId="63485F47" w14:textId="77777777" w:rsidR="002D103D" w:rsidRDefault="002D103D" w:rsidP="00A03B8C">
      <w:pPr>
        <w:spacing w:after="0"/>
        <w:rPr>
          <w:rFonts w:cstheme="minorHAnsi"/>
          <w:b/>
          <w:bCs/>
          <w:sz w:val="28"/>
          <w:szCs w:val="28"/>
        </w:rPr>
      </w:pPr>
    </w:p>
    <w:p w14:paraId="0ABA8951" w14:textId="77777777" w:rsidR="002D103D" w:rsidRDefault="002D103D" w:rsidP="00A03B8C">
      <w:pPr>
        <w:spacing w:after="0"/>
        <w:rPr>
          <w:rFonts w:cstheme="minorHAnsi"/>
          <w:b/>
          <w:bCs/>
          <w:sz w:val="28"/>
          <w:szCs w:val="28"/>
        </w:rPr>
      </w:pPr>
    </w:p>
    <w:p w14:paraId="35700032" w14:textId="15F59DFC" w:rsidR="00961EA6" w:rsidRPr="00D5165D" w:rsidRDefault="00961EA6" w:rsidP="00A03B8C">
      <w:pPr>
        <w:spacing w:after="0"/>
        <w:rPr>
          <w:rFonts w:cstheme="minorHAnsi"/>
          <w:b/>
          <w:bCs/>
          <w:sz w:val="28"/>
          <w:szCs w:val="28"/>
        </w:rPr>
      </w:pPr>
      <w:r w:rsidRPr="00D5165D">
        <w:rPr>
          <w:rFonts w:cstheme="minorHAnsi"/>
          <w:b/>
          <w:bCs/>
          <w:sz w:val="28"/>
          <w:szCs w:val="28"/>
        </w:rPr>
        <w:t>Introduction</w:t>
      </w:r>
    </w:p>
    <w:p w14:paraId="32CABA1A" w14:textId="2F49C8D9" w:rsidR="00961EA6" w:rsidRPr="00961EA6" w:rsidRDefault="00961EA6" w:rsidP="00A03B8C">
      <w:pPr>
        <w:spacing w:after="0"/>
        <w:rPr>
          <w:rFonts w:cstheme="minorHAnsi"/>
          <w:sz w:val="22"/>
          <w:szCs w:val="22"/>
        </w:rPr>
      </w:pPr>
    </w:p>
    <w:p w14:paraId="4B843137" w14:textId="2B4A1E8E" w:rsidR="00D50B08" w:rsidRDefault="00961EA6" w:rsidP="00A03B8C">
      <w:pPr>
        <w:spacing w:after="0"/>
        <w:rPr>
          <w:rFonts w:cstheme="minorHAnsi"/>
          <w:sz w:val="22"/>
          <w:szCs w:val="22"/>
        </w:rPr>
      </w:pPr>
      <w:r w:rsidRPr="00961EA6">
        <w:rPr>
          <w:rFonts w:cstheme="minorHAnsi"/>
          <w:sz w:val="22"/>
          <w:szCs w:val="22"/>
        </w:rPr>
        <w:t xml:space="preserve">As the Coronavirus (Covid-19) emergency continues, </w:t>
      </w:r>
      <w:r w:rsidR="00761C7C">
        <w:rPr>
          <w:rFonts w:cstheme="minorHAnsi"/>
          <w:sz w:val="22"/>
          <w:szCs w:val="22"/>
        </w:rPr>
        <w:t>Blackburn with Darwen Borough Council</w:t>
      </w:r>
      <w:r w:rsidRPr="00961EA6">
        <w:rPr>
          <w:rFonts w:cstheme="minorHAnsi"/>
          <w:sz w:val="22"/>
          <w:szCs w:val="22"/>
        </w:rPr>
        <w:t xml:space="preserve"> is working to r</w:t>
      </w:r>
      <w:r w:rsidR="00D50B08">
        <w:rPr>
          <w:rFonts w:cstheme="minorHAnsi"/>
          <w:sz w:val="22"/>
          <w:szCs w:val="22"/>
        </w:rPr>
        <w:t>e-</w:t>
      </w:r>
      <w:r w:rsidR="002A4495">
        <w:rPr>
          <w:rFonts w:cstheme="minorHAnsi"/>
          <w:sz w:val="22"/>
          <w:szCs w:val="22"/>
        </w:rPr>
        <w:t xml:space="preserve">activate </w:t>
      </w:r>
      <w:r w:rsidR="008C4C32">
        <w:rPr>
          <w:rFonts w:cstheme="minorHAnsi"/>
          <w:sz w:val="22"/>
          <w:szCs w:val="22"/>
        </w:rPr>
        <w:t>all</w:t>
      </w:r>
      <w:r w:rsidR="00E75BF7">
        <w:rPr>
          <w:rFonts w:cstheme="minorHAnsi"/>
          <w:sz w:val="22"/>
          <w:szCs w:val="22"/>
        </w:rPr>
        <w:t xml:space="preserve"> </w:t>
      </w:r>
      <w:r w:rsidR="00455C4A">
        <w:rPr>
          <w:rFonts w:cstheme="minorHAnsi"/>
          <w:sz w:val="22"/>
          <w:szCs w:val="22"/>
        </w:rPr>
        <w:t xml:space="preserve">its </w:t>
      </w:r>
      <w:r w:rsidR="002A4495" w:rsidRPr="00961EA6">
        <w:rPr>
          <w:rFonts w:cstheme="minorHAnsi"/>
          <w:sz w:val="22"/>
          <w:szCs w:val="22"/>
        </w:rPr>
        <w:t>home</w:t>
      </w:r>
      <w:r w:rsidRPr="00961EA6">
        <w:rPr>
          <w:rFonts w:cstheme="minorHAnsi"/>
          <w:sz w:val="22"/>
          <w:szCs w:val="22"/>
        </w:rPr>
        <w:t xml:space="preserve"> to school transport </w:t>
      </w:r>
      <w:r w:rsidR="00D50B08">
        <w:rPr>
          <w:rFonts w:cstheme="minorHAnsi"/>
          <w:sz w:val="22"/>
          <w:szCs w:val="22"/>
        </w:rPr>
        <w:t>fo</w:t>
      </w:r>
      <w:r w:rsidR="007167D0">
        <w:rPr>
          <w:rFonts w:cstheme="minorHAnsi"/>
          <w:sz w:val="22"/>
          <w:szCs w:val="22"/>
        </w:rPr>
        <w:t>r entitled pupils from March</w:t>
      </w:r>
      <w:r w:rsidR="00746C10">
        <w:rPr>
          <w:rFonts w:cstheme="minorHAnsi"/>
          <w:sz w:val="22"/>
          <w:szCs w:val="22"/>
        </w:rPr>
        <w:t xml:space="preserve"> 2021</w:t>
      </w:r>
      <w:r w:rsidR="00D50B08">
        <w:rPr>
          <w:rFonts w:cstheme="minorHAnsi"/>
          <w:sz w:val="22"/>
          <w:szCs w:val="22"/>
        </w:rPr>
        <w:t>.</w:t>
      </w:r>
    </w:p>
    <w:p w14:paraId="4C86F116" w14:textId="77777777" w:rsidR="00A03B8C" w:rsidRDefault="00A03B8C" w:rsidP="00A03B8C">
      <w:pPr>
        <w:spacing w:after="0"/>
        <w:rPr>
          <w:rFonts w:cstheme="minorHAnsi"/>
          <w:sz w:val="22"/>
          <w:szCs w:val="22"/>
        </w:rPr>
      </w:pPr>
    </w:p>
    <w:p w14:paraId="250FB05D" w14:textId="691EAB6F" w:rsidR="00961EA6" w:rsidRDefault="00961EA6" w:rsidP="00A03B8C">
      <w:pPr>
        <w:spacing w:after="0"/>
        <w:rPr>
          <w:rFonts w:cstheme="minorHAnsi"/>
          <w:sz w:val="22"/>
          <w:szCs w:val="22"/>
        </w:rPr>
      </w:pPr>
      <w:r>
        <w:rPr>
          <w:rFonts w:cstheme="minorHAnsi"/>
          <w:sz w:val="22"/>
          <w:szCs w:val="22"/>
        </w:rPr>
        <w:t xml:space="preserve">Government </w:t>
      </w:r>
      <w:r w:rsidR="00916F5A">
        <w:rPr>
          <w:rFonts w:cstheme="minorHAnsi"/>
          <w:sz w:val="22"/>
          <w:szCs w:val="22"/>
        </w:rPr>
        <w:t xml:space="preserve">has </w:t>
      </w:r>
      <w:r>
        <w:rPr>
          <w:rFonts w:cstheme="minorHAnsi"/>
          <w:sz w:val="22"/>
          <w:szCs w:val="22"/>
        </w:rPr>
        <w:t>decided that all s</w:t>
      </w:r>
      <w:r w:rsidR="00746C10">
        <w:rPr>
          <w:rFonts w:cstheme="minorHAnsi"/>
          <w:sz w:val="22"/>
          <w:szCs w:val="22"/>
        </w:rPr>
        <w:t>chools will re-open in March</w:t>
      </w:r>
      <w:r>
        <w:rPr>
          <w:rFonts w:cstheme="minorHAnsi"/>
          <w:sz w:val="22"/>
          <w:szCs w:val="22"/>
        </w:rPr>
        <w:t xml:space="preserve"> </w:t>
      </w:r>
      <w:r w:rsidR="00746C10">
        <w:rPr>
          <w:rFonts w:cstheme="minorHAnsi"/>
          <w:sz w:val="22"/>
          <w:szCs w:val="22"/>
        </w:rPr>
        <w:t>2021</w:t>
      </w:r>
      <w:r>
        <w:rPr>
          <w:rFonts w:cstheme="minorHAnsi"/>
          <w:sz w:val="22"/>
          <w:szCs w:val="22"/>
        </w:rPr>
        <w:t xml:space="preserve"> and all pupils will return</w:t>
      </w:r>
      <w:r w:rsidR="00455C4A">
        <w:rPr>
          <w:rFonts w:cstheme="minorHAnsi"/>
          <w:sz w:val="22"/>
          <w:szCs w:val="22"/>
        </w:rPr>
        <w:t xml:space="preserve"> to school</w:t>
      </w:r>
      <w:r>
        <w:rPr>
          <w:rFonts w:cstheme="minorHAnsi"/>
          <w:sz w:val="22"/>
          <w:szCs w:val="22"/>
        </w:rPr>
        <w:t>.</w:t>
      </w:r>
      <w:r w:rsidRPr="00961EA6">
        <w:rPr>
          <w:rFonts w:cstheme="minorHAnsi"/>
          <w:sz w:val="22"/>
          <w:szCs w:val="22"/>
        </w:rPr>
        <w:t xml:space="preserve"> </w:t>
      </w:r>
      <w:r>
        <w:rPr>
          <w:rFonts w:cstheme="minorHAnsi"/>
          <w:sz w:val="22"/>
          <w:szCs w:val="22"/>
        </w:rPr>
        <w:t xml:space="preserve">They have issued advice </w:t>
      </w:r>
      <w:r w:rsidR="00832CFC">
        <w:rPr>
          <w:rFonts w:cstheme="minorHAnsi"/>
          <w:sz w:val="22"/>
          <w:szCs w:val="22"/>
        </w:rPr>
        <w:t>(e.g. Department for Education Transport to School and other places of education</w:t>
      </w:r>
      <w:r w:rsidR="00746C10">
        <w:rPr>
          <w:rFonts w:cstheme="minorHAnsi"/>
          <w:sz w:val="22"/>
          <w:szCs w:val="22"/>
        </w:rPr>
        <w:t>)</w:t>
      </w:r>
      <w:r w:rsidR="00832CFC">
        <w:rPr>
          <w:rFonts w:cstheme="minorHAnsi"/>
          <w:sz w:val="22"/>
          <w:szCs w:val="22"/>
        </w:rPr>
        <w:t xml:space="preserve"> </w:t>
      </w:r>
      <w:r>
        <w:rPr>
          <w:rFonts w:cstheme="minorHAnsi"/>
          <w:sz w:val="22"/>
          <w:szCs w:val="22"/>
        </w:rPr>
        <w:t xml:space="preserve">about how this will </w:t>
      </w:r>
      <w:r w:rsidR="002A4495">
        <w:rPr>
          <w:rFonts w:cstheme="minorHAnsi"/>
          <w:sz w:val="22"/>
          <w:szCs w:val="22"/>
        </w:rPr>
        <w:t>be</w:t>
      </w:r>
      <w:r>
        <w:rPr>
          <w:rFonts w:cstheme="minorHAnsi"/>
          <w:sz w:val="22"/>
          <w:szCs w:val="22"/>
        </w:rPr>
        <w:t xml:space="preserve"> achieved</w:t>
      </w:r>
      <w:r w:rsidR="00A03B8C">
        <w:rPr>
          <w:rFonts w:cstheme="minorHAnsi"/>
          <w:sz w:val="22"/>
          <w:szCs w:val="22"/>
        </w:rPr>
        <w:t>,</w:t>
      </w:r>
      <w:r>
        <w:rPr>
          <w:rFonts w:cstheme="minorHAnsi"/>
          <w:sz w:val="22"/>
          <w:szCs w:val="22"/>
        </w:rPr>
        <w:t xml:space="preserve"> and the Council is </w:t>
      </w:r>
      <w:r w:rsidR="00455C4A">
        <w:rPr>
          <w:rFonts w:cstheme="minorHAnsi"/>
          <w:sz w:val="22"/>
          <w:szCs w:val="22"/>
        </w:rPr>
        <w:t xml:space="preserve">following </w:t>
      </w:r>
      <w:r>
        <w:rPr>
          <w:rFonts w:cstheme="minorHAnsi"/>
          <w:sz w:val="22"/>
          <w:szCs w:val="22"/>
        </w:rPr>
        <w:t xml:space="preserve">this </w:t>
      </w:r>
      <w:r w:rsidR="00A5194E">
        <w:rPr>
          <w:rFonts w:cstheme="minorHAnsi"/>
          <w:sz w:val="22"/>
          <w:szCs w:val="22"/>
        </w:rPr>
        <w:t xml:space="preserve">guidance for </w:t>
      </w:r>
      <w:r w:rsidR="00455C4A">
        <w:rPr>
          <w:rFonts w:cstheme="minorHAnsi"/>
          <w:sz w:val="22"/>
          <w:szCs w:val="22"/>
        </w:rPr>
        <w:t xml:space="preserve">the </w:t>
      </w:r>
      <w:r>
        <w:rPr>
          <w:rFonts w:cstheme="minorHAnsi"/>
          <w:sz w:val="22"/>
          <w:szCs w:val="22"/>
        </w:rPr>
        <w:t>school transport network.</w:t>
      </w:r>
    </w:p>
    <w:p w14:paraId="443D87B7" w14:textId="078C5E10" w:rsidR="00455C4A" w:rsidRDefault="00455C4A" w:rsidP="00A03B8C">
      <w:pPr>
        <w:spacing w:after="0"/>
        <w:rPr>
          <w:rFonts w:cstheme="minorHAnsi"/>
          <w:sz w:val="22"/>
          <w:szCs w:val="22"/>
        </w:rPr>
      </w:pPr>
    </w:p>
    <w:p w14:paraId="5480E198" w14:textId="0611DA38" w:rsidR="00455C4A" w:rsidRDefault="00455C4A" w:rsidP="00A03B8C">
      <w:pPr>
        <w:spacing w:after="0"/>
        <w:rPr>
          <w:rFonts w:cstheme="minorHAnsi"/>
          <w:sz w:val="22"/>
          <w:szCs w:val="22"/>
        </w:rPr>
      </w:pPr>
      <w:r w:rsidRPr="00BE06D3">
        <w:rPr>
          <w:rFonts w:cstheme="minorHAnsi"/>
          <w:sz w:val="22"/>
          <w:szCs w:val="22"/>
        </w:rPr>
        <w:t>To keep everyone as safe as possible, we will rely on stakeholders</w:t>
      </w:r>
      <w:r w:rsidR="00DD2B8C" w:rsidRPr="00BE06D3">
        <w:rPr>
          <w:rFonts w:cstheme="minorHAnsi"/>
          <w:sz w:val="22"/>
          <w:szCs w:val="22"/>
        </w:rPr>
        <w:t>’</w:t>
      </w:r>
      <w:r w:rsidRPr="00BE06D3">
        <w:rPr>
          <w:rFonts w:cstheme="minorHAnsi"/>
          <w:sz w:val="22"/>
          <w:szCs w:val="22"/>
        </w:rPr>
        <w:t xml:space="preserve"> </w:t>
      </w:r>
      <w:r w:rsidR="00DD2B8C" w:rsidRPr="00BE06D3">
        <w:rPr>
          <w:rFonts w:cstheme="minorHAnsi"/>
          <w:sz w:val="22"/>
          <w:szCs w:val="22"/>
        </w:rPr>
        <w:t xml:space="preserve">full </w:t>
      </w:r>
      <w:r w:rsidRPr="00BE06D3">
        <w:rPr>
          <w:rFonts w:cstheme="minorHAnsi"/>
          <w:sz w:val="22"/>
          <w:szCs w:val="22"/>
        </w:rPr>
        <w:t xml:space="preserve">cooperation in following this guidance – this includes operators, staff, parents, pupils and schools.  </w:t>
      </w:r>
      <w:r w:rsidR="00916F5A" w:rsidRPr="00BE06D3">
        <w:rPr>
          <w:rFonts w:cstheme="minorHAnsi"/>
          <w:sz w:val="22"/>
          <w:szCs w:val="22"/>
        </w:rPr>
        <w:t xml:space="preserve">Only by all of us working together will we keep everyone safe as they can be. </w:t>
      </w:r>
      <w:r w:rsidRPr="00BE06D3">
        <w:rPr>
          <w:rFonts w:cstheme="minorHAnsi"/>
          <w:sz w:val="22"/>
          <w:szCs w:val="22"/>
        </w:rPr>
        <w:t xml:space="preserve">This offer of Covid-19 safe school transport is made by the local authority </w:t>
      </w:r>
      <w:r w:rsidR="00DD2B8C" w:rsidRPr="00BE06D3">
        <w:rPr>
          <w:rFonts w:cstheme="minorHAnsi"/>
          <w:sz w:val="22"/>
          <w:szCs w:val="22"/>
        </w:rPr>
        <w:t xml:space="preserve">to parents/pupils, </w:t>
      </w:r>
      <w:r w:rsidRPr="00BE06D3">
        <w:rPr>
          <w:rFonts w:cstheme="minorHAnsi"/>
          <w:sz w:val="22"/>
          <w:szCs w:val="22"/>
        </w:rPr>
        <w:t xml:space="preserve">but if parents/pupils do not wish to accept the offer, </w:t>
      </w:r>
      <w:r w:rsidR="00DD2B8C" w:rsidRPr="00BE06D3">
        <w:rPr>
          <w:rFonts w:cstheme="minorHAnsi"/>
          <w:sz w:val="22"/>
          <w:szCs w:val="22"/>
        </w:rPr>
        <w:t xml:space="preserve">they </w:t>
      </w:r>
      <w:r w:rsidRPr="00BE06D3">
        <w:rPr>
          <w:rFonts w:cstheme="minorHAnsi"/>
          <w:sz w:val="22"/>
          <w:szCs w:val="22"/>
        </w:rPr>
        <w:t>can make their own alternative arrangements for transport to and from school.</w:t>
      </w:r>
      <w:r>
        <w:rPr>
          <w:rFonts w:cstheme="minorHAnsi"/>
          <w:sz w:val="22"/>
          <w:szCs w:val="22"/>
        </w:rPr>
        <w:t xml:space="preserve"> </w:t>
      </w:r>
    </w:p>
    <w:p w14:paraId="420692FD" w14:textId="1141D65E" w:rsidR="00E24236" w:rsidRDefault="00E24236" w:rsidP="00A03B8C">
      <w:pPr>
        <w:spacing w:after="0"/>
        <w:rPr>
          <w:rFonts w:cstheme="minorHAnsi"/>
          <w:sz w:val="22"/>
          <w:szCs w:val="22"/>
        </w:rPr>
      </w:pPr>
    </w:p>
    <w:p w14:paraId="4EE71613" w14:textId="39ABBA16" w:rsidR="00D733E7" w:rsidRPr="005F543D" w:rsidRDefault="00775A8B" w:rsidP="00A03B8C">
      <w:pPr>
        <w:spacing w:after="0"/>
        <w:rPr>
          <w:sz w:val="22"/>
          <w:szCs w:val="22"/>
        </w:rPr>
      </w:pPr>
      <w:r w:rsidRPr="005F543D">
        <w:rPr>
          <w:sz w:val="22"/>
          <w:szCs w:val="22"/>
        </w:rPr>
        <w:t>All sections of the</w:t>
      </w:r>
      <w:r w:rsidR="002A4495" w:rsidRPr="005F543D">
        <w:rPr>
          <w:sz w:val="22"/>
          <w:szCs w:val="22"/>
        </w:rPr>
        <w:t xml:space="preserve"> guidance below </w:t>
      </w:r>
      <w:r w:rsidRPr="005F543D">
        <w:rPr>
          <w:sz w:val="22"/>
          <w:szCs w:val="22"/>
        </w:rPr>
        <w:t>are relevant to all stakeholders and should be read by everyone – the different sections are intended to better group the guidance and provide a focus for different stakeholders</w:t>
      </w:r>
      <w:r w:rsidR="00D733E7" w:rsidRPr="005F543D">
        <w:rPr>
          <w:sz w:val="22"/>
          <w:szCs w:val="22"/>
        </w:rPr>
        <w:t>, and are as per:</w:t>
      </w:r>
    </w:p>
    <w:p w14:paraId="3F27C17A" w14:textId="77777777" w:rsidR="00D733E7" w:rsidRPr="005F543D" w:rsidRDefault="00D733E7" w:rsidP="00A03B8C">
      <w:pPr>
        <w:spacing w:after="0"/>
        <w:rPr>
          <w:sz w:val="22"/>
          <w:szCs w:val="22"/>
        </w:rPr>
      </w:pPr>
    </w:p>
    <w:p w14:paraId="035E36DB" w14:textId="28904BC6" w:rsidR="00D733E7" w:rsidRPr="005F543D" w:rsidRDefault="00D733E7" w:rsidP="00267C41">
      <w:pPr>
        <w:pStyle w:val="ListParagraph"/>
        <w:numPr>
          <w:ilvl w:val="0"/>
          <w:numId w:val="7"/>
        </w:numPr>
        <w:spacing w:after="75"/>
        <w:rPr>
          <w:rFonts w:ascii="Calibri" w:eastAsia="Calibri" w:hAnsi="Calibri" w:cs="Calibri"/>
          <w:sz w:val="22"/>
          <w:szCs w:val="22"/>
        </w:rPr>
      </w:pPr>
      <w:r w:rsidRPr="005F543D">
        <w:rPr>
          <w:rFonts w:ascii="Calibri" w:eastAsia="Calibri" w:hAnsi="Calibri" w:cs="Calibri"/>
          <w:sz w:val="22"/>
          <w:szCs w:val="22"/>
        </w:rPr>
        <w:t xml:space="preserve">Government Safer Travel </w:t>
      </w:r>
      <w:r w:rsidR="00046CAC" w:rsidRPr="005F543D">
        <w:rPr>
          <w:rFonts w:ascii="Calibri" w:eastAsia="Calibri" w:hAnsi="Calibri" w:cs="Calibri"/>
          <w:sz w:val="22"/>
          <w:szCs w:val="22"/>
        </w:rPr>
        <w:t>– Key Points</w:t>
      </w:r>
      <w:r w:rsidRPr="005F543D">
        <w:rPr>
          <w:rFonts w:ascii="Calibri" w:eastAsia="Calibri" w:hAnsi="Calibri" w:cs="Calibri"/>
          <w:sz w:val="22"/>
          <w:szCs w:val="22"/>
        </w:rPr>
        <w:t xml:space="preserve"> </w:t>
      </w:r>
    </w:p>
    <w:p w14:paraId="16FFA8A2" w14:textId="569CF1AC" w:rsidR="00D733E7" w:rsidRPr="005F543D" w:rsidRDefault="00D733E7" w:rsidP="00267C41">
      <w:pPr>
        <w:pStyle w:val="ListParagraph"/>
        <w:numPr>
          <w:ilvl w:val="0"/>
          <w:numId w:val="7"/>
        </w:numPr>
        <w:rPr>
          <w:sz w:val="22"/>
          <w:szCs w:val="22"/>
        </w:rPr>
      </w:pPr>
      <w:r w:rsidRPr="005F543D">
        <w:rPr>
          <w:sz w:val="22"/>
          <w:szCs w:val="22"/>
        </w:rPr>
        <w:t xml:space="preserve">General Covid-19 Guidance </w:t>
      </w:r>
      <w:r w:rsidR="00736A4E" w:rsidRPr="005F543D">
        <w:rPr>
          <w:sz w:val="22"/>
          <w:szCs w:val="22"/>
        </w:rPr>
        <w:t>- Prevention</w:t>
      </w:r>
    </w:p>
    <w:p w14:paraId="69022069" w14:textId="77777777" w:rsidR="00D733E7" w:rsidRPr="005F543D" w:rsidRDefault="00D733E7" w:rsidP="00267C41">
      <w:pPr>
        <w:pStyle w:val="ListParagraph"/>
        <w:numPr>
          <w:ilvl w:val="0"/>
          <w:numId w:val="7"/>
        </w:numPr>
        <w:rPr>
          <w:rFonts w:cstheme="minorHAnsi"/>
          <w:sz w:val="22"/>
          <w:szCs w:val="22"/>
        </w:rPr>
      </w:pPr>
      <w:r w:rsidRPr="005F543D">
        <w:rPr>
          <w:rFonts w:cstheme="minorHAnsi"/>
          <w:sz w:val="22"/>
          <w:szCs w:val="22"/>
        </w:rPr>
        <w:t>Operators</w:t>
      </w:r>
    </w:p>
    <w:p w14:paraId="2347E46A" w14:textId="5F93616B" w:rsidR="00D733E7" w:rsidRPr="005F543D" w:rsidRDefault="00D733E7" w:rsidP="00267C41">
      <w:pPr>
        <w:pStyle w:val="ListParagraph"/>
        <w:numPr>
          <w:ilvl w:val="0"/>
          <w:numId w:val="7"/>
        </w:numPr>
        <w:spacing w:after="75"/>
        <w:rPr>
          <w:rFonts w:ascii="Calibri" w:eastAsia="Calibri" w:hAnsi="Calibri" w:cs="Calibri"/>
          <w:sz w:val="22"/>
          <w:szCs w:val="22"/>
        </w:rPr>
      </w:pPr>
      <w:r w:rsidRPr="005F543D">
        <w:rPr>
          <w:rFonts w:ascii="Calibri" w:eastAsia="Calibri" w:hAnsi="Calibri" w:cs="Calibri"/>
          <w:sz w:val="22"/>
          <w:szCs w:val="22"/>
        </w:rPr>
        <w:t>Parents/Pupils</w:t>
      </w:r>
    </w:p>
    <w:p w14:paraId="340D2EFF" w14:textId="0737E539" w:rsidR="00D733E7" w:rsidRPr="005F543D" w:rsidRDefault="00D733E7" w:rsidP="00267C41">
      <w:pPr>
        <w:pStyle w:val="ListParagraph"/>
        <w:numPr>
          <w:ilvl w:val="0"/>
          <w:numId w:val="7"/>
        </w:numPr>
        <w:spacing w:after="75"/>
        <w:rPr>
          <w:rFonts w:ascii="Calibri" w:eastAsia="Calibri" w:hAnsi="Calibri" w:cs="Calibri"/>
          <w:sz w:val="22"/>
          <w:szCs w:val="22"/>
        </w:rPr>
      </w:pPr>
      <w:r w:rsidRPr="005F543D">
        <w:rPr>
          <w:rFonts w:ascii="Calibri" w:eastAsia="Calibri" w:hAnsi="Calibri" w:cs="Calibri"/>
          <w:sz w:val="22"/>
          <w:szCs w:val="22"/>
        </w:rPr>
        <w:t>Schools</w:t>
      </w:r>
    </w:p>
    <w:p w14:paraId="0647555F" w14:textId="7F987BD0" w:rsidR="00D733E7" w:rsidRPr="005F543D" w:rsidRDefault="00D733E7" w:rsidP="00267C41">
      <w:pPr>
        <w:pStyle w:val="ListParagraph"/>
        <w:numPr>
          <w:ilvl w:val="0"/>
          <w:numId w:val="7"/>
        </w:numPr>
        <w:spacing w:after="75"/>
        <w:rPr>
          <w:rFonts w:ascii="Calibri" w:eastAsia="Calibri" w:hAnsi="Calibri" w:cs="Calibri"/>
          <w:sz w:val="22"/>
          <w:szCs w:val="22"/>
        </w:rPr>
      </w:pPr>
      <w:r w:rsidRPr="005F543D">
        <w:rPr>
          <w:rFonts w:ascii="Calibri" w:eastAsia="Calibri" w:hAnsi="Calibri" w:cs="Calibri"/>
          <w:sz w:val="22"/>
          <w:szCs w:val="22"/>
        </w:rPr>
        <w:t>SEND Transport</w:t>
      </w:r>
    </w:p>
    <w:p w14:paraId="10D44F4C" w14:textId="628BAFE0" w:rsidR="00D733E7" w:rsidRPr="005F543D" w:rsidRDefault="00D733E7" w:rsidP="00AF7864">
      <w:pPr>
        <w:pStyle w:val="ListParagraph"/>
        <w:numPr>
          <w:ilvl w:val="0"/>
          <w:numId w:val="7"/>
        </w:numPr>
        <w:rPr>
          <w:rFonts w:cstheme="minorHAnsi"/>
          <w:sz w:val="22"/>
          <w:szCs w:val="22"/>
        </w:rPr>
      </w:pPr>
      <w:r w:rsidRPr="005F543D">
        <w:rPr>
          <w:rFonts w:cstheme="minorHAnsi"/>
          <w:sz w:val="22"/>
          <w:szCs w:val="22"/>
        </w:rPr>
        <w:t>Local Bus Services (</w:t>
      </w:r>
      <w:r w:rsidR="00BA22FC" w:rsidRPr="005F543D">
        <w:rPr>
          <w:rFonts w:cstheme="minorHAnsi"/>
          <w:sz w:val="22"/>
          <w:szCs w:val="22"/>
        </w:rPr>
        <w:t>P</w:t>
      </w:r>
      <w:r w:rsidRPr="005F543D">
        <w:rPr>
          <w:rFonts w:cstheme="minorHAnsi"/>
          <w:sz w:val="22"/>
          <w:szCs w:val="22"/>
        </w:rPr>
        <w:t xml:space="preserve">ublic </w:t>
      </w:r>
      <w:r w:rsidR="00BA22FC" w:rsidRPr="005F543D">
        <w:rPr>
          <w:rFonts w:cstheme="minorHAnsi"/>
          <w:sz w:val="22"/>
          <w:szCs w:val="22"/>
        </w:rPr>
        <w:t>B</w:t>
      </w:r>
      <w:r w:rsidRPr="005F543D">
        <w:rPr>
          <w:rFonts w:cstheme="minorHAnsi"/>
          <w:sz w:val="22"/>
          <w:szCs w:val="22"/>
        </w:rPr>
        <w:t xml:space="preserve">uses)  </w:t>
      </w:r>
    </w:p>
    <w:p w14:paraId="575CB12F" w14:textId="4CDE41C6" w:rsidR="00D733E7" w:rsidRPr="005F543D" w:rsidRDefault="00D733E7" w:rsidP="00267C41">
      <w:pPr>
        <w:pStyle w:val="ListParagraph"/>
        <w:numPr>
          <w:ilvl w:val="0"/>
          <w:numId w:val="7"/>
        </w:numPr>
        <w:spacing w:after="75"/>
        <w:rPr>
          <w:rFonts w:ascii="Calibri" w:eastAsia="Calibri" w:hAnsi="Calibri" w:cs="Calibri"/>
          <w:sz w:val="22"/>
          <w:szCs w:val="22"/>
        </w:rPr>
      </w:pPr>
      <w:r w:rsidRPr="005F543D">
        <w:rPr>
          <w:rFonts w:ascii="Calibri" w:eastAsia="Calibri" w:hAnsi="Calibri" w:cs="Calibri"/>
          <w:sz w:val="22"/>
          <w:szCs w:val="22"/>
        </w:rPr>
        <w:t>Summary</w:t>
      </w:r>
    </w:p>
    <w:p w14:paraId="5B00CDDE" w14:textId="77777777" w:rsidR="00775A8B" w:rsidRPr="005F543D" w:rsidRDefault="00775A8B" w:rsidP="00A03B8C">
      <w:pPr>
        <w:spacing w:after="0"/>
        <w:rPr>
          <w:sz w:val="22"/>
          <w:szCs w:val="22"/>
        </w:rPr>
      </w:pPr>
    </w:p>
    <w:p w14:paraId="3B6E04DC" w14:textId="12CB0DDE" w:rsidR="00A03B8C" w:rsidRPr="005F543D" w:rsidRDefault="00775A8B" w:rsidP="00A03B8C">
      <w:pPr>
        <w:spacing w:after="0"/>
        <w:rPr>
          <w:sz w:val="22"/>
          <w:szCs w:val="22"/>
        </w:rPr>
      </w:pPr>
      <w:r w:rsidRPr="005F543D">
        <w:rPr>
          <w:sz w:val="22"/>
          <w:szCs w:val="22"/>
        </w:rPr>
        <w:t xml:space="preserve">The guidance </w:t>
      </w:r>
      <w:r w:rsidR="002A4495" w:rsidRPr="005F543D">
        <w:rPr>
          <w:sz w:val="22"/>
          <w:szCs w:val="22"/>
        </w:rPr>
        <w:t>set</w:t>
      </w:r>
      <w:r w:rsidRPr="005F543D">
        <w:rPr>
          <w:sz w:val="22"/>
          <w:szCs w:val="22"/>
        </w:rPr>
        <w:t>s</w:t>
      </w:r>
      <w:r w:rsidR="002A4495" w:rsidRPr="005F543D">
        <w:rPr>
          <w:sz w:val="22"/>
          <w:szCs w:val="22"/>
        </w:rPr>
        <w:t xml:space="preserve"> out how provided school transport in </w:t>
      </w:r>
      <w:r w:rsidR="009441B8" w:rsidRPr="005F543D">
        <w:rPr>
          <w:sz w:val="22"/>
          <w:szCs w:val="22"/>
        </w:rPr>
        <w:t>Blackburn with Darwen</w:t>
      </w:r>
      <w:r w:rsidR="002A4495" w:rsidRPr="005F543D">
        <w:rPr>
          <w:sz w:val="22"/>
          <w:szCs w:val="22"/>
        </w:rPr>
        <w:t xml:space="preserve"> is to resume and these plans will be updated </w:t>
      </w:r>
      <w:r w:rsidRPr="005F543D">
        <w:rPr>
          <w:sz w:val="22"/>
          <w:szCs w:val="22"/>
        </w:rPr>
        <w:t xml:space="preserve">as the Coronavirus (Covid-19) emergency develops </w:t>
      </w:r>
      <w:r w:rsidR="002A4495" w:rsidRPr="005F543D">
        <w:rPr>
          <w:sz w:val="22"/>
          <w:szCs w:val="22"/>
        </w:rPr>
        <w:t xml:space="preserve">and </w:t>
      </w:r>
      <w:r w:rsidRPr="005F543D">
        <w:rPr>
          <w:sz w:val="22"/>
          <w:szCs w:val="22"/>
        </w:rPr>
        <w:t>changes (locally and nationally), and as Government advice is updated or altered.</w:t>
      </w:r>
      <w:r w:rsidR="002A4495" w:rsidRPr="005F543D">
        <w:rPr>
          <w:sz w:val="22"/>
          <w:szCs w:val="22"/>
        </w:rPr>
        <w:t xml:space="preserve"> </w:t>
      </w:r>
    </w:p>
    <w:p w14:paraId="25E51E9E" w14:textId="77777777" w:rsidR="00A03B8C" w:rsidRPr="005F543D" w:rsidRDefault="00A03B8C" w:rsidP="00A03B8C">
      <w:pPr>
        <w:spacing w:after="0"/>
        <w:rPr>
          <w:sz w:val="22"/>
          <w:szCs w:val="22"/>
        </w:rPr>
      </w:pPr>
    </w:p>
    <w:p w14:paraId="7AA27FA2" w14:textId="7438B4AF" w:rsidR="002A4495" w:rsidRPr="005F543D" w:rsidRDefault="002A4495" w:rsidP="00A03B8C">
      <w:pPr>
        <w:spacing w:after="0"/>
        <w:rPr>
          <w:sz w:val="22"/>
          <w:szCs w:val="22"/>
        </w:rPr>
      </w:pPr>
      <w:r w:rsidRPr="005F543D">
        <w:rPr>
          <w:sz w:val="22"/>
          <w:szCs w:val="22"/>
        </w:rPr>
        <w:t xml:space="preserve">This guidance should be </w:t>
      </w:r>
      <w:r w:rsidR="00455C4A" w:rsidRPr="005F543D">
        <w:rPr>
          <w:sz w:val="22"/>
          <w:szCs w:val="22"/>
        </w:rPr>
        <w:t xml:space="preserve">followed </w:t>
      </w:r>
      <w:r w:rsidRPr="005F543D">
        <w:rPr>
          <w:sz w:val="22"/>
          <w:szCs w:val="22"/>
        </w:rPr>
        <w:t>by all Council passenger transport contractors/operators, schools</w:t>
      </w:r>
      <w:r w:rsidR="00761C7C" w:rsidRPr="005F543D">
        <w:rPr>
          <w:sz w:val="22"/>
          <w:szCs w:val="22"/>
        </w:rPr>
        <w:t xml:space="preserve"> and </w:t>
      </w:r>
      <w:r w:rsidR="001C3ACF" w:rsidRPr="005F543D">
        <w:rPr>
          <w:sz w:val="22"/>
          <w:szCs w:val="22"/>
        </w:rPr>
        <w:t>parents/</w:t>
      </w:r>
      <w:r w:rsidRPr="005F543D">
        <w:rPr>
          <w:sz w:val="22"/>
          <w:szCs w:val="22"/>
        </w:rPr>
        <w:t>pupils</w:t>
      </w:r>
      <w:r w:rsidR="00761C7C" w:rsidRPr="005F543D">
        <w:rPr>
          <w:sz w:val="22"/>
          <w:szCs w:val="22"/>
        </w:rPr>
        <w:t>.</w:t>
      </w:r>
    </w:p>
    <w:p w14:paraId="1E4DC99F" w14:textId="293CAC89" w:rsidR="00E7215C" w:rsidRDefault="00E7215C" w:rsidP="00A03B8C">
      <w:pPr>
        <w:spacing w:after="0"/>
      </w:pPr>
    </w:p>
    <w:p w14:paraId="2E19EF8A" w14:textId="708B754E" w:rsidR="00E7215C" w:rsidRPr="00E7215C" w:rsidRDefault="00E7215C" w:rsidP="00E7215C">
      <w:pPr>
        <w:spacing w:after="75"/>
        <w:rPr>
          <w:rFonts w:ascii="Calibri" w:eastAsia="Calibri" w:hAnsi="Calibri" w:cs="Calibri"/>
          <w:b/>
          <w:bCs/>
          <w:sz w:val="28"/>
          <w:szCs w:val="28"/>
        </w:rPr>
      </w:pPr>
      <w:r w:rsidRPr="00E7215C">
        <w:rPr>
          <w:rFonts w:ascii="Calibri" w:eastAsia="Calibri" w:hAnsi="Calibri" w:cs="Calibri"/>
          <w:b/>
          <w:bCs/>
          <w:sz w:val="28"/>
          <w:szCs w:val="28"/>
        </w:rPr>
        <w:t xml:space="preserve">Government Safer Travel </w:t>
      </w:r>
      <w:r w:rsidR="00046CAC">
        <w:rPr>
          <w:rFonts w:ascii="Calibri" w:eastAsia="Calibri" w:hAnsi="Calibri" w:cs="Calibri"/>
          <w:b/>
          <w:bCs/>
          <w:sz w:val="28"/>
          <w:szCs w:val="28"/>
        </w:rPr>
        <w:t>– Key Points</w:t>
      </w:r>
      <w:r w:rsidRPr="00E7215C">
        <w:rPr>
          <w:rFonts w:ascii="Calibri" w:eastAsia="Calibri" w:hAnsi="Calibri" w:cs="Calibri"/>
          <w:b/>
          <w:bCs/>
          <w:sz w:val="28"/>
          <w:szCs w:val="28"/>
        </w:rPr>
        <w:t xml:space="preserve"> </w:t>
      </w:r>
    </w:p>
    <w:p w14:paraId="34073A4E" w14:textId="77777777" w:rsidR="00E7215C" w:rsidRDefault="00E7215C" w:rsidP="00E7215C">
      <w:pPr>
        <w:spacing w:after="75"/>
        <w:rPr>
          <w:rFonts w:ascii="Calibri" w:eastAsia="Calibri" w:hAnsi="Calibri" w:cs="Calibri"/>
        </w:rPr>
      </w:pPr>
    </w:p>
    <w:p w14:paraId="14548C85" w14:textId="747EF6D8" w:rsidR="00E7215C" w:rsidRPr="005F543D" w:rsidRDefault="00E7215C" w:rsidP="00E7215C">
      <w:pPr>
        <w:spacing w:after="75"/>
        <w:rPr>
          <w:rFonts w:ascii="Calibri" w:eastAsia="Calibri" w:hAnsi="Calibri" w:cs="Calibri"/>
          <w:sz w:val="22"/>
          <w:szCs w:val="22"/>
        </w:rPr>
      </w:pPr>
      <w:r w:rsidRPr="005F543D">
        <w:rPr>
          <w:rFonts w:ascii="Calibri" w:eastAsia="Calibri" w:hAnsi="Calibri" w:cs="Calibri"/>
          <w:sz w:val="22"/>
          <w:szCs w:val="22"/>
        </w:rPr>
        <w:t>For information, a quick reference to key Government travel guidance is shown below</w:t>
      </w:r>
      <w:r w:rsidR="00046CAC" w:rsidRPr="005F543D">
        <w:rPr>
          <w:rFonts w:ascii="Calibri" w:eastAsia="Calibri" w:hAnsi="Calibri" w:cs="Calibri"/>
          <w:sz w:val="22"/>
          <w:szCs w:val="22"/>
        </w:rPr>
        <w:t xml:space="preserve"> and</w:t>
      </w:r>
      <w:r w:rsidRPr="005F543D">
        <w:rPr>
          <w:rFonts w:ascii="Calibri" w:eastAsia="Calibri" w:hAnsi="Calibri" w:cs="Calibri"/>
          <w:sz w:val="22"/>
          <w:szCs w:val="22"/>
        </w:rPr>
        <w:t xml:space="preserve"> these points are amplified further into this guidance document:</w:t>
      </w:r>
    </w:p>
    <w:p w14:paraId="0A9F770D" w14:textId="77777777" w:rsidR="00E7215C" w:rsidRPr="005F543D" w:rsidRDefault="00E7215C" w:rsidP="00E7215C">
      <w:pPr>
        <w:spacing w:after="75"/>
        <w:rPr>
          <w:rFonts w:ascii="Calibri" w:eastAsia="Calibri" w:hAnsi="Calibri" w:cs="Calibri"/>
          <w:sz w:val="22"/>
          <w:szCs w:val="22"/>
        </w:rPr>
      </w:pPr>
    </w:p>
    <w:p w14:paraId="4B3C3D05" w14:textId="040E7228" w:rsidR="00761C7C" w:rsidRPr="005F543D" w:rsidRDefault="00E7215C" w:rsidP="00761C7C">
      <w:pPr>
        <w:numPr>
          <w:ilvl w:val="0"/>
          <w:numId w:val="3"/>
        </w:numPr>
        <w:autoSpaceDN w:val="0"/>
        <w:spacing w:after="75" w:line="240" w:lineRule="auto"/>
        <w:rPr>
          <w:rFonts w:ascii="Calibri" w:eastAsia="Times New Roman" w:hAnsi="Calibri" w:cs="Calibri"/>
          <w:sz w:val="22"/>
          <w:szCs w:val="22"/>
        </w:rPr>
      </w:pPr>
      <w:r w:rsidRPr="005F543D">
        <w:rPr>
          <w:rFonts w:ascii="Calibri" w:eastAsia="Times New Roman" w:hAnsi="Calibri" w:cs="Calibri"/>
          <w:sz w:val="22"/>
          <w:szCs w:val="22"/>
        </w:rPr>
        <w:t>Pupils should not travel if feeling unwell or if they have any Covid-19 symptoms</w:t>
      </w:r>
    </w:p>
    <w:p w14:paraId="393E1F9B" w14:textId="281ABEB5" w:rsidR="00761C7C" w:rsidRPr="005F543D" w:rsidRDefault="00761C7C" w:rsidP="00761C7C">
      <w:pPr>
        <w:numPr>
          <w:ilvl w:val="0"/>
          <w:numId w:val="3"/>
        </w:numPr>
        <w:autoSpaceDN w:val="0"/>
        <w:spacing w:after="75" w:line="240" w:lineRule="auto"/>
        <w:rPr>
          <w:rFonts w:ascii="Calibri" w:eastAsia="Times New Roman" w:hAnsi="Calibri" w:cs="Calibri"/>
          <w:sz w:val="22"/>
          <w:szCs w:val="22"/>
        </w:rPr>
      </w:pPr>
      <w:r w:rsidRPr="005F543D">
        <w:rPr>
          <w:rFonts w:ascii="Calibri" w:eastAsia="Times New Roman" w:hAnsi="Calibri" w:cs="Calibri"/>
          <w:sz w:val="22"/>
          <w:szCs w:val="22"/>
        </w:rPr>
        <w:lastRenderedPageBreak/>
        <w:t xml:space="preserve">Face coverings – </w:t>
      </w:r>
      <w:r w:rsidR="00A0283E">
        <w:rPr>
          <w:rFonts w:ascii="Calibri" w:eastAsia="Times New Roman" w:hAnsi="Calibri" w:cs="Calibri"/>
          <w:sz w:val="22"/>
          <w:szCs w:val="22"/>
        </w:rPr>
        <w:t>must be worn</w:t>
      </w:r>
    </w:p>
    <w:p w14:paraId="79A0F619" w14:textId="77777777" w:rsidR="00E7215C" w:rsidRPr="005F543D" w:rsidRDefault="00E7215C" w:rsidP="00267C41">
      <w:pPr>
        <w:numPr>
          <w:ilvl w:val="0"/>
          <w:numId w:val="3"/>
        </w:numPr>
        <w:autoSpaceDN w:val="0"/>
        <w:spacing w:after="75" w:line="240" w:lineRule="auto"/>
        <w:rPr>
          <w:rFonts w:ascii="Calibri" w:eastAsia="Times New Roman" w:hAnsi="Calibri" w:cs="Calibri"/>
          <w:sz w:val="22"/>
          <w:szCs w:val="22"/>
        </w:rPr>
      </w:pPr>
      <w:r w:rsidRPr="005F543D">
        <w:rPr>
          <w:rFonts w:ascii="Calibri" w:eastAsia="Times New Roman" w:hAnsi="Calibri" w:cs="Calibri"/>
          <w:sz w:val="22"/>
          <w:szCs w:val="22"/>
        </w:rPr>
        <w:t>Providing the most on-bus ventilation possible, consistent with a comfortable journey</w:t>
      </w:r>
    </w:p>
    <w:p w14:paraId="2F0E1651" w14:textId="77777777" w:rsidR="00E7215C" w:rsidRPr="005F543D" w:rsidRDefault="00E7215C" w:rsidP="00267C41">
      <w:pPr>
        <w:numPr>
          <w:ilvl w:val="0"/>
          <w:numId w:val="3"/>
        </w:numPr>
        <w:autoSpaceDN w:val="0"/>
        <w:spacing w:after="75" w:line="240" w:lineRule="auto"/>
        <w:rPr>
          <w:rFonts w:ascii="Calibri" w:eastAsia="Times New Roman" w:hAnsi="Calibri" w:cs="Calibri"/>
          <w:sz w:val="22"/>
          <w:szCs w:val="22"/>
        </w:rPr>
      </w:pPr>
      <w:r w:rsidRPr="005F543D">
        <w:rPr>
          <w:rFonts w:ascii="Calibri" w:eastAsia="Times New Roman" w:hAnsi="Calibri" w:cs="Calibri"/>
          <w:sz w:val="22"/>
          <w:szCs w:val="22"/>
        </w:rPr>
        <w:t>Enhanced bus/taxi cleaning regimes, particularly for regular touch points</w:t>
      </w:r>
    </w:p>
    <w:p w14:paraId="4A7AF75E" w14:textId="7D3DB805" w:rsidR="00E7215C" w:rsidRPr="005F543D" w:rsidRDefault="00E7215C" w:rsidP="00267C41">
      <w:pPr>
        <w:numPr>
          <w:ilvl w:val="0"/>
          <w:numId w:val="4"/>
        </w:numPr>
        <w:autoSpaceDN w:val="0"/>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Keeping any physical contact to the minimum</w:t>
      </w:r>
    </w:p>
    <w:p w14:paraId="43C9A163" w14:textId="7129F68A" w:rsidR="00AF7864" w:rsidRPr="005F543D" w:rsidRDefault="00AF7864" w:rsidP="00267C41">
      <w:pPr>
        <w:numPr>
          <w:ilvl w:val="0"/>
          <w:numId w:val="4"/>
        </w:numPr>
        <w:autoSpaceDN w:val="0"/>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Cashless system operated</w:t>
      </w:r>
    </w:p>
    <w:p w14:paraId="6A70B819" w14:textId="77777777" w:rsidR="00E7215C" w:rsidRPr="005F543D" w:rsidRDefault="00E7215C" w:rsidP="00267C41">
      <w:pPr>
        <w:numPr>
          <w:ilvl w:val="0"/>
          <w:numId w:val="4"/>
        </w:numPr>
        <w:autoSpaceDN w:val="0"/>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Avoid touching your face where practical</w:t>
      </w:r>
    </w:p>
    <w:p w14:paraId="015386F4" w14:textId="77777777" w:rsidR="00E7215C" w:rsidRPr="005F543D" w:rsidRDefault="00E7215C" w:rsidP="00267C41">
      <w:pPr>
        <w:numPr>
          <w:ilvl w:val="0"/>
          <w:numId w:val="4"/>
        </w:numPr>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Covering mouth and nose with a tissue or the inside of the elbow when coughing or sneezing</w:t>
      </w:r>
    </w:p>
    <w:p w14:paraId="7C6CF962" w14:textId="77777777" w:rsidR="00E7215C" w:rsidRPr="005F543D" w:rsidRDefault="00E7215C" w:rsidP="00267C41">
      <w:pPr>
        <w:numPr>
          <w:ilvl w:val="0"/>
          <w:numId w:val="4"/>
        </w:numPr>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Travelling side by side or behind other people, rather than facing them, where seating arrangements allow</w:t>
      </w:r>
    </w:p>
    <w:p w14:paraId="7BA80E06" w14:textId="77777777" w:rsidR="00E7215C" w:rsidRPr="005F543D" w:rsidRDefault="00E7215C" w:rsidP="00267C41">
      <w:pPr>
        <w:numPr>
          <w:ilvl w:val="0"/>
          <w:numId w:val="4"/>
        </w:numPr>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Touching as few surfaces as possible</w:t>
      </w:r>
    </w:p>
    <w:p w14:paraId="792EF76F" w14:textId="77777777" w:rsidR="00E7215C" w:rsidRPr="005F543D" w:rsidRDefault="00E7215C" w:rsidP="00267C41">
      <w:pPr>
        <w:numPr>
          <w:ilvl w:val="0"/>
          <w:numId w:val="4"/>
        </w:numPr>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Minimising the time spent close to other people, where possible</w:t>
      </w:r>
    </w:p>
    <w:p w14:paraId="19D755E3" w14:textId="77777777" w:rsidR="00E7215C" w:rsidRPr="005F543D" w:rsidRDefault="00E7215C" w:rsidP="00267C41">
      <w:pPr>
        <w:numPr>
          <w:ilvl w:val="0"/>
          <w:numId w:val="4"/>
        </w:numPr>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Avoiding loud talking, shouting or singing</w:t>
      </w:r>
    </w:p>
    <w:p w14:paraId="7506A2FA" w14:textId="77777777" w:rsidR="00E7215C" w:rsidRPr="005F543D" w:rsidRDefault="00E7215C" w:rsidP="00267C41">
      <w:pPr>
        <w:numPr>
          <w:ilvl w:val="0"/>
          <w:numId w:val="5"/>
        </w:numPr>
        <w:spacing w:after="75" w:line="240" w:lineRule="auto"/>
        <w:ind w:left="1020"/>
        <w:rPr>
          <w:rFonts w:ascii="Calibri" w:eastAsia="Calibri" w:hAnsi="Calibri" w:cs="Calibri"/>
          <w:sz w:val="22"/>
          <w:szCs w:val="22"/>
          <w:lang w:eastAsia="en-GB"/>
        </w:rPr>
      </w:pPr>
      <w:r w:rsidRPr="005F543D">
        <w:rPr>
          <w:rFonts w:ascii="Calibri" w:eastAsia="Calibri" w:hAnsi="Calibri" w:cs="Calibri"/>
          <w:sz w:val="22"/>
          <w:szCs w:val="22"/>
          <w:lang w:eastAsia="en-GB"/>
        </w:rPr>
        <w:t>Facing away from others</w:t>
      </w:r>
    </w:p>
    <w:p w14:paraId="42F81B0E" w14:textId="77777777" w:rsidR="00146CC1" w:rsidRPr="005F543D" w:rsidRDefault="00E7215C" w:rsidP="00300A49">
      <w:pPr>
        <w:numPr>
          <w:ilvl w:val="0"/>
          <w:numId w:val="6"/>
        </w:numPr>
        <w:spacing w:after="75" w:line="240" w:lineRule="auto"/>
        <w:rPr>
          <w:rFonts w:ascii="Calibri" w:eastAsia="Calibri" w:hAnsi="Calibri" w:cs="Calibri"/>
          <w:sz w:val="22"/>
          <w:szCs w:val="22"/>
          <w:lang w:eastAsia="en-GB"/>
        </w:rPr>
      </w:pPr>
      <w:r w:rsidRPr="005F543D">
        <w:rPr>
          <w:rFonts w:ascii="Calibri" w:eastAsia="Calibri" w:hAnsi="Calibri" w:cs="Calibri"/>
          <w:sz w:val="22"/>
          <w:szCs w:val="22"/>
          <w:lang w:eastAsia="en-GB"/>
        </w:rPr>
        <w:t>Wash hands for at least 20 seconds or sanitise hands before and after the end of your journey</w:t>
      </w:r>
    </w:p>
    <w:p w14:paraId="5C4A67FA" w14:textId="69FCD427" w:rsidR="00300A49" w:rsidRPr="005F543D" w:rsidRDefault="00300A49" w:rsidP="00300A49">
      <w:pPr>
        <w:numPr>
          <w:ilvl w:val="0"/>
          <w:numId w:val="6"/>
        </w:numPr>
        <w:spacing w:after="75" w:line="240" w:lineRule="auto"/>
        <w:rPr>
          <w:rFonts w:ascii="Calibri" w:eastAsia="Calibri" w:hAnsi="Calibri" w:cs="Calibri"/>
          <w:sz w:val="22"/>
          <w:szCs w:val="22"/>
          <w:lang w:eastAsia="en-GB"/>
        </w:rPr>
      </w:pPr>
      <w:r w:rsidRPr="005F543D">
        <w:rPr>
          <w:noProof/>
          <w:sz w:val="22"/>
          <w:szCs w:val="22"/>
          <w:lang w:eastAsia="en-GB"/>
        </w:rPr>
        <w:t xml:space="preserve"> </w:t>
      </w:r>
      <w:r w:rsidR="00146CC1" w:rsidRPr="005F543D">
        <w:rPr>
          <w:noProof/>
          <w:sz w:val="22"/>
          <w:szCs w:val="22"/>
          <w:lang w:eastAsia="en-GB"/>
        </w:rPr>
        <w:t xml:space="preserve">Self Isolation </w:t>
      </w:r>
    </w:p>
    <w:p w14:paraId="45F62B27" w14:textId="77777777" w:rsidR="005F543D" w:rsidRDefault="005F543D" w:rsidP="00D5165D">
      <w:pPr>
        <w:rPr>
          <w:b/>
          <w:bCs/>
          <w:sz w:val="22"/>
          <w:szCs w:val="22"/>
        </w:rPr>
      </w:pPr>
    </w:p>
    <w:p w14:paraId="5C675DF5" w14:textId="7896A2F3" w:rsidR="00D5165D" w:rsidRPr="005F543D" w:rsidRDefault="00D5165D" w:rsidP="00D5165D">
      <w:pPr>
        <w:rPr>
          <w:b/>
          <w:bCs/>
          <w:sz w:val="22"/>
          <w:szCs w:val="22"/>
        </w:rPr>
      </w:pPr>
      <w:r w:rsidRPr="005F543D">
        <w:rPr>
          <w:b/>
          <w:bCs/>
          <w:sz w:val="22"/>
          <w:szCs w:val="22"/>
        </w:rPr>
        <w:t xml:space="preserve">General </w:t>
      </w:r>
      <w:r w:rsidR="00D733E7" w:rsidRPr="005F543D">
        <w:rPr>
          <w:b/>
          <w:bCs/>
          <w:sz w:val="22"/>
          <w:szCs w:val="22"/>
        </w:rPr>
        <w:t xml:space="preserve">Covid-19 </w:t>
      </w:r>
      <w:r w:rsidRPr="005F543D">
        <w:rPr>
          <w:b/>
          <w:bCs/>
          <w:sz w:val="22"/>
          <w:szCs w:val="22"/>
        </w:rPr>
        <w:t xml:space="preserve">Guidance </w:t>
      </w:r>
      <w:r w:rsidR="00736A4E" w:rsidRPr="005F543D">
        <w:rPr>
          <w:b/>
          <w:bCs/>
          <w:sz w:val="22"/>
          <w:szCs w:val="22"/>
        </w:rPr>
        <w:t>- Prevention</w:t>
      </w:r>
    </w:p>
    <w:p w14:paraId="576A7587" w14:textId="252C5263" w:rsidR="00D733E7" w:rsidRPr="005F543D" w:rsidRDefault="00D733E7" w:rsidP="00BE06D3">
      <w:pPr>
        <w:ind w:left="360"/>
        <w:rPr>
          <w:i/>
          <w:iCs/>
          <w:sz w:val="22"/>
          <w:szCs w:val="22"/>
        </w:rPr>
      </w:pPr>
      <w:r w:rsidRPr="005F543D">
        <w:rPr>
          <w:i/>
          <w:iCs/>
          <w:sz w:val="22"/>
          <w:szCs w:val="22"/>
        </w:rPr>
        <w:t>Principles</w:t>
      </w:r>
    </w:p>
    <w:p w14:paraId="280CEF02" w14:textId="0254AB4C" w:rsidR="002A4495" w:rsidRPr="005F543D" w:rsidRDefault="002A4495" w:rsidP="00BE06D3">
      <w:pPr>
        <w:pStyle w:val="ListParagraph"/>
        <w:numPr>
          <w:ilvl w:val="0"/>
          <w:numId w:val="1"/>
        </w:numPr>
        <w:spacing w:line="252" w:lineRule="auto"/>
        <w:rPr>
          <w:sz w:val="22"/>
          <w:szCs w:val="22"/>
        </w:rPr>
      </w:pPr>
      <w:r w:rsidRPr="005F543D">
        <w:rPr>
          <w:sz w:val="22"/>
          <w:szCs w:val="22"/>
        </w:rPr>
        <w:t>Safety of staff, pupils and the public will be paramount</w:t>
      </w:r>
      <w:r w:rsidR="0051536D" w:rsidRPr="005F543D">
        <w:rPr>
          <w:sz w:val="22"/>
          <w:szCs w:val="22"/>
        </w:rPr>
        <w:t>.</w:t>
      </w:r>
    </w:p>
    <w:p w14:paraId="5C387A1B" w14:textId="04F607C8" w:rsidR="00D52C56" w:rsidRPr="006D67B9" w:rsidRDefault="002A4495" w:rsidP="006D67B9">
      <w:pPr>
        <w:pStyle w:val="ListParagraph"/>
        <w:numPr>
          <w:ilvl w:val="0"/>
          <w:numId w:val="1"/>
        </w:numPr>
        <w:spacing w:line="252" w:lineRule="auto"/>
        <w:rPr>
          <w:sz w:val="22"/>
          <w:szCs w:val="22"/>
        </w:rPr>
      </w:pPr>
      <w:r w:rsidRPr="005F543D">
        <w:rPr>
          <w:sz w:val="22"/>
          <w:szCs w:val="22"/>
        </w:rPr>
        <w:t>G</w:t>
      </w:r>
      <w:r w:rsidR="00D5165D" w:rsidRPr="005F543D">
        <w:rPr>
          <w:sz w:val="22"/>
          <w:szCs w:val="22"/>
        </w:rPr>
        <w:t xml:space="preserve">overnment Covid-19 advice </w:t>
      </w:r>
      <w:r w:rsidRPr="005F543D">
        <w:rPr>
          <w:sz w:val="22"/>
          <w:szCs w:val="22"/>
        </w:rPr>
        <w:t xml:space="preserve">for passengers is </w:t>
      </w:r>
      <w:r w:rsidR="00D5165D" w:rsidRPr="005F543D">
        <w:rPr>
          <w:sz w:val="22"/>
          <w:szCs w:val="22"/>
        </w:rPr>
        <w:t xml:space="preserve">at this link: </w:t>
      </w:r>
    </w:p>
    <w:p w14:paraId="688A0DBD" w14:textId="46E8BC9B" w:rsidR="00D5165D" w:rsidRDefault="00762FE1" w:rsidP="00BE06D3">
      <w:pPr>
        <w:pStyle w:val="ListParagraph"/>
        <w:spacing w:line="252" w:lineRule="auto"/>
        <w:rPr>
          <w:rStyle w:val="Hyperlink"/>
          <w:sz w:val="22"/>
          <w:szCs w:val="22"/>
        </w:rPr>
      </w:pPr>
      <w:hyperlink r:id="rId9" w:anchor="transport" w:history="1">
        <w:r w:rsidR="00D52C56" w:rsidRPr="005F543D">
          <w:rPr>
            <w:rStyle w:val="Hyperlink"/>
            <w:sz w:val="22"/>
            <w:szCs w:val="22"/>
          </w:rPr>
          <w:t>https://www.gov.uk/government/collections/coronavirus-covid-19-list-of-guidance#transport</w:t>
        </w:r>
      </w:hyperlink>
    </w:p>
    <w:p w14:paraId="69986F22" w14:textId="77777777" w:rsidR="006D67B9" w:rsidRPr="005F543D" w:rsidRDefault="006D67B9" w:rsidP="00BE06D3">
      <w:pPr>
        <w:pStyle w:val="ListParagraph"/>
        <w:spacing w:line="252" w:lineRule="auto"/>
        <w:rPr>
          <w:rStyle w:val="Hyperlink"/>
          <w:color w:val="auto"/>
          <w:sz w:val="22"/>
          <w:szCs w:val="22"/>
        </w:rPr>
      </w:pPr>
    </w:p>
    <w:p w14:paraId="16B51A51" w14:textId="3C339E25" w:rsidR="00D52C56" w:rsidRDefault="00762FE1" w:rsidP="00BE06D3">
      <w:pPr>
        <w:pStyle w:val="ListParagraph"/>
        <w:spacing w:line="252" w:lineRule="auto"/>
        <w:rPr>
          <w:sz w:val="22"/>
          <w:szCs w:val="22"/>
        </w:rPr>
      </w:pPr>
      <w:hyperlink r:id="rId10" w:history="1">
        <w:r w:rsidR="00746C10" w:rsidRPr="00746C10">
          <w:rPr>
            <w:color w:val="0000FF"/>
            <w:u w:val="single"/>
          </w:rPr>
          <w:t>Transport to school and other places of education: 2020 to 2021 academic year - GOV.UK (www.gov.uk)</w:t>
        </w:r>
      </w:hyperlink>
    </w:p>
    <w:p w14:paraId="53A1863B" w14:textId="77777777" w:rsidR="00746C10" w:rsidRPr="005F543D" w:rsidRDefault="00746C10" w:rsidP="00BE06D3">
      <w:pPr>
        <w:pStyle w:val="ListParagraph"/>
        <w:spacing w:line="252" w:lineRule="auto"/>
        <w:rPr>
          <w:sz w:val="22"/>
          <w:szCs w:val="22"/>
        </w:rPr>
      </w:pPr>
    </w:p>
    <w:p w14:paraId="3DB634F0" w14:textId="7F3B58FB" w:rsidR="00D52C56" w:rsidRPr="005F543D" w:rsidRDefault="002A4495" w:rsidP="00BE06D3">
      <w:pPr>
        <w:pStyle w:val="ListParagraph"/>
        <w:numPr>
          <w:ilvl w:val="0"/>
          <w:numId w:val="1"/>
        </w:numPr>
        <w:spacing w:line="252" w:lineRule="auto"/>
        <w:rPr>
          <w:sz w:val="22"/>
          <w:szCs w:val="22"/>
        </w:rPr>
      </w:pPr>
      <w:r w:rsidRPr="005F543D">
        <w:rPr>
          <w:rFonts w:cstheme="minorHAnsi"/>
          <w:sz w:val="22"/>
          <w:szCs w:val="22"/>
          <w:shd w:val="clear" w:color="auto" w:fill="FFFFFF"/>
        </w:rPr>
        <w:t xml:space="preserve">And Government advice for </w:t>
      </w:r>
      <w:r w:rsidR="00D52C56" w:rsidRPr="005F543D">
        <w:rPr>
          <w:rFonts w:cstheme="minorHAnsi"/>
          <w:sz w:val="22"/>
          <w:szCs w:val="22"/>
          <w:shd w:val="clear" w:color="auto" w:fill="FFFFFF"/>
        </w:rPr>
        <w:t>operators is at this link:</w:t>
      </w:r>
    </w:p>
    <w:p w14:paraId="040E345F" w14:textId="5BE035AF" w:rsidR="00D52C56" w:rsidRDefault="00762FE1" w:rsidP="00BE06D3">
      <w:pPr>
        <w:spacing w:line="252" w:lineRule="auto"/>
        <w:ind w:left="720"/>
        <w:rPr>
          <w:rStyle w:val="Hyperlink"/>
          <w:sz w:val="22"/>
          <w:szCs w:val="22"/>
        </w:rPr>
      </w:pPr>
      <w:hyperlink r:id="rId11" w:history="1">
        <w:r w:rsidR="00D52C56" w:rsidRPr="005F543D">
          <w:rPr>
            <w:rStyle w:val="Hyperlink"/>
            <w:sz w:val="22"/>
            <w:szCs w:val="22"/>
          </w:rPr>
          <w:t>https://www.gov.uk/government/publications/coronavirus-covid-19-safer-transport-guidance-for-operators/coronavirus-covid-19-safer-transport-guidance-for-operators</w:t>
        </w:r>
      </w:hyperlink>
    </w:p>
    <w:p w14:paraId="5D7CBF5C" w14:textId="77777777" w:rsidR="006D67B9" w:rsidRDefault="006D67B9" w:rsidP="006D67B9">
      <w:pPr>
        <w:spacing w:line="252" w:lineRule="auto"/>
        <w:rPr>
          <w:rStyle w:val="Hyperlink"/>
          <w:sz w:val="22"/>
          <w:szCs w:val="22"/>
        </w:rPr>
      </w:pPr>
    </w:p>
    <w:p w14:paraId="3988867F" w14:textId="2011948E" w:rsidR="006D67B9" w:rsidRDefault="00762FE1" w:rsidP="006D67B9">
      <w:pPr>
        <w:spacing w:line="252" w:lineRule="auto"/>
        <w:ind w:firstLine="720"/>
        <w:rPr>
          <w:rStyle w:val="Hyperlink"/>
          <w:sz w:val="22"/>
          <w:szCs w:val="22"/>
        </w:rPr>
      </w:pPr>
      <w:hyperlink r:id="rId12" w:history="1">
        <w:r w:rsidR="006D67B9" w:rsidRPr="006D67B9">
          <w:rPr>
            <w:color w:val="0000FF"/>
            <w:u w:val="single"/>
          </w:rPr>
          <w:t>Coronavirus (COVID-19): safer transport guidance for operators - GOV.UK (www.gov.uk)</w:t>
        </w:r>
      </w:hyperlink>
    </w:p>
    <w:p w14:paraId="2D8445FE" w14:textId="2D9453F8" w:rsidR="006D67B9" w:rsidRPr="005F543D" w:rsidRDefault="006D67B9" w:rsidP="00BE06D3">
      <w:pPr>
        <w:pStyle w:val="ListParagraph"/>
        <w:spacing w:line="252" w:lineRule="auto"/>
        <w:ind w:left="360"/>
        <w:rPr>
          <w:rStyle w:val="Hyperlink"/>
          <w:i/>
          <w:iCs/>
          <w:color w:val="auto"/>
          <w:sz w:val="22"/>
          <w:szCs w:val="22"/>
          <w:u w:val="none"/>
        </w:rPr>
      </w:pPr>
    </w:p>
    <w:p w14:paraId="24D2D94C" w14:textId="6C7651B1" w:rsidR="00D733E7" w:rsidRPr="005F543D" w:rsidRDefault="00D733E7" w:rsidP="00BE06D3">
      <w:pPr>
        <w:pStyle w:val="ListParagraph"/>
        <w:spacing w:line="252" w:lineRule="auto"/>
        <w:ind w:left="360"/>
        <w:rPr>
          <w:rStyle w:val="Hyperlink"/>
          <w:i/>
          <w:iCs/>
          <w:color w:val="auto"/>
          <w:sz w:val="22"/>
          <w:szCs w:val="22"/>
          <w:u w:val="none"/>
        </w:rPr>
      </w:pPr>
      <w:r w:rsidRPr="005F543D">
        <w:rPr>
          <w:rStyle w:val="Hyperlink"/>
          <w:i/>
          <w:iCs/>
          <w:color w:val="auto"/>
          <w:sz w:val="22"/>
          <w:szCs w:val="22"/>
          <w:u w:val="none"/>
        </w:rPr>
        <w:t>Illness/Shielding</w:t>
      </w:r>
    </w:p>
    <w:p w14:paraId="5025E226" w14:textId="77777777" w:rsidR="00D733E7" w:rsidRPr="005F543D" w:rsidRDefault="00D733E7" w:rsidP="00BE06D3">
      <w:pPr>
        <w:pStyle w:val="ListParagraph"/>
        <w:spacing w:line="252" w:lineRule="auto"/>
        <w:rPr>
          <w:sz w:val="22"/>
          <w:szCs w:val="22"/>
        </w:rPr>
      </w:pPr>
    </w:p>
    <w:p w14:paraId="15F5717F" w14:textId="77777777" w:rsidR="00136190" w:rsidRPr="005F543D" w:rsidRDefault="00D5165D" w:rsidP="00BE06D3">
      <w:pPr>
        <w:pStyle w:val="ListParagraph"/>
        <w:numPr>
          <w:ilvl w:val="0"/>
          <w:numId w:val="1"/>
        </w:numPr>
        <w:rPr>
          <w:rFonts w:cstheme="minorHAnsi"/>
          <w:sz w:val="22"/>
          <w:szCs w:val="22"/>
        </w:rPr>
      </w:pPr>
      <w:bookmarkStart w:id="3" w:name="_Hlk41558882"/>
      <w:r w:rsidRPr="005F543D">
        <w:rPr>
          <w:rFonts w:cstheme="minorHAnsi"/>
          <w:sz w:val="22"/>
          <w:szCs w:val="22"/>
          <w:shd w:val="clear" w:color="auto" w:fill="FFFFFF"/>
        </w:rPr>
        <w:t>Drivers, Passenger Assistants and pupils should not travel on transport if they are feeling unwell, particularly if they have symptoms of coronavirus (COVID-19) which include a new, continuous cough, high temperature, or loss of taste or smell, or if they live in a household with someone showing any of these symptoms – they should self-isolate and stay at home.</w:t>
      </w:r>
    </w:p>
    <w:p w14:paraId="130D8C47" w14:textId="79EFD1D0" w:rsidR="00D5165D" w:rsidRPr="005F543D" w:rsidRDefault="00D5165D" w:rsidP="00BE06D3">
      <w:pPr>
        <w:pStyle w:val="ListParagraph"/>
        <w:numPr>
          <w:ilvl w:val="0"/>
          <w:numId w:val="1"/>
        </w:numPr>
        <w:rPr>
          <w:rFonts w:cstheme="minorHAnsi"/>
          <w:sz w:val="22"/>
          <w:szCs w:val="22"/>
        </w:rPr>
      </w:pPr>
      <w:r w:rsidRPr="005F543D">
        <w:rPr>
          <w:rFonts w:cstheme="minorHAnsi"/>
          <w:sz w:val="22"/>
          <w:szCs w:val="22"/>
          <w:shd w:val="clear" w:color="auto" w:fill="FFFFFF"/>
        </w:rPr>
        <w:t xml:space="preserve"> Any pupils becoming ill at school should be taken home by their parents (NB parents should have transport contingency arrangements in place to do this)</w:t>
      </w:r>
      <w:r w:rsidR="0051536D" w:rsidRPr="005F543D">
        <w:rPr>
          <w:rFonts w:cstheme="minorHAnsi"/>
          <w:sz w:val="22"/>
          <w:szCs w:val="22"/>
          <w:shd w:val="clear" w:color="auto" w:fill="FFFFFF"/>
        </w:rPr>
        <w:t>.</w:t>
      </w:r>
    </w:p>
    <w:bookmarkEnd w:id="3"/>
    <w:p w14:paraId="63BC5D72" w14:textId="7D7CC880" w:rsidR="0069785A" w:rsidRPr="009959F6" w:rsidRDefault="00BB4279" w:rsidP="004C2ACC">
      <w:pPr>
        <w:pStyle w:val="ListParagraph"/>
        <w:numPr>
          <w:ilvl w:val="0"/>
          <w:numId w:val="1"/>
        </w:numPr>
        <w:spacing w:after="0" w:line="240" w:lineRule="auto"/>
        <w:rPr>
          <w:rFonts w:eastAsia="Times New Roman" w:cstheme="minorHAnsi"/>
          <w:sz w:val="22"/>
          <w:szCs w:val="22"/>
          <w:lang w:eastAsia="en-GB"/>
        </w:rPr>
      </w:pPr>
      <w:r w:rsidRPr="005F543D">
        <w:rPr>
          <w:sz w:val="22"/>
          <w:szCs w:val="22"/>
        </w:rPr>
        <w:lastRenderedPageBreak/>
        <w:t>Guidance on shielding and people</w:t>
      </w:r>
      <w:r w:rsidR="00945EDA" w:rsidRPr="005F543D">
        <w:rPr>
          <w:sz w:val="22"/>
          <w:szCs w:val="22"/>
        </w:rPr>
        <w:t>/pupils</w:t>
      </w:r>
      <w:r w:rsidRPr="005F543D">
        <w:rPr>
          <w:sz w:val="22"/>
          <w:szCs w:val="22"/>
        </w:rPr>
        <w:t xml:space="preserve"> </w:t>
      </w:r>
      <w:r w:rsidR="00D5165D" w:rsidRPr="005F543D">
        <w:rPr>
          <w:sz w:val="22"/>
          <w:szCs w:val="22"/>
        </w:rPr>
        <w:t xml:space="preserve">who </w:t>
      </w:r>
      <w:r w:rsidRPr="005F543D">
        <w:rPr>
          <w:sz w:val="22"/>
          <w:szCs w:val="22"/>
        </w:rPr>
        <w:t>are high risk (</w:t>
      </w:r>
      <w:r w:rsidR="00D5165D" w:rsidRPr="005F543D">
        <w:rPr>
          <w:sz w:val="22"/>
          <w:szCs w:val="22"/>
        </w:rPr>
        <w:t>clinically extremely vulnerable)</w:t>
      </w:r>
      <w:r w:rsidRPr="005F543D">
        <w:rPr>
          <w:sz w:val="22"/>
          <w:szCs w:val="22"/>
        </w:rPr>
        <w:t xml:space="preserve"> can be found at the </w:t>
      </w:r>
      <w:r w:rsidR="003145D7" w:rsidRPr="005F543D">
        <w:rPr>
          <w:sz w:val="22"/>
          <w:szCs w:val="22"/>
        </w:rPr>
        <w:t xml:space="preserve">Government </w:t>
      </w:r>
      <w:r w:rsidRPr="005F543D">
        <w:rPr>
          <w:sz w:val="22"/>
          <w:szCs w:val="22"/>
        </w:rPr>
        <w:t>web link below:</w:t>
      </w:r>
    </w:p>
    <w:p w14:paraId="3724C9AA" w14:textId="36D6B349" w:rsidR="009959F6" w:rsidRPr="005F543D" w:rsidRDefault="009959F6" w:rsidP="004C2ACC">
      <w:pPr>
        <w:pStyle w:val="ListParagraph"/>
        <w:numPr>
          <w:ilvl w:val="0"/>
          <w:numId w:val="1"/>
        </w:numPr>
        <w:spacing w:after="0" w:line="240" w:lineRule="auto"/>
        <w:rPr>
          <w:rFonts w:eastAsia="Times New Roman" w:cstheme="minorHAnsi"/>
          <w:sz w:val="22"/>
          <w:szCs w:val="22"/>
          <w:lang w:eastAsia="en-GB"/>
        </w:rPr>
      </w:pPr>
      <w:r>
        <w:rPr>
          <w:sz w:val="22"/>
          <w:szCs w:val="22"/>
        </w:rPr>
        <w:t>Peoples Risk Assessments have been carried out for BWD staff whose c</w:t>
      </w:r>
      <w:r w:rsidR="001F5C54">
        <w:rPr>
          <w:sz w:val="22"/>
          <w:szCs w:val="22"/>
        </w:rPr>
        <w:t>h</w:t>
      </w:r>
      <w:r>
        <w:rPr>
          <w:sz w:val="22"/>
          <w:szCs w:val="22"/>
        </w:rPr>
        <w:t>aracteristics fall within clinically extremely vulnerable.</w:t>
      </w:r>
    </w:p>
    <w:p w14:paraId="4B9C5C14" w14:textId="77777777" w:rsidR="004D4D58" w:rsidRPr="005F543D" w:rsidRDefault="004D4D58" w:rsidP="00BE06D3">
      <w:pPr>
        <w:pStyle w:val="ListParagraph"/>
        <w:spacing w:after="0" w:line="240" w:lineRule="auto"/>
        <w:rPr>
          <w:rFonts w:eastAsia="Times New Roman" w:cstheme="minorHAnsi"/>
          <w:sz w:val="22"/>
          <w:szCs w:val="22"/>
          <w:lang w:eastAsia="en-GB"/>
        </w:rPr>
      </w:pPr>
    </w:p>
    <w:p w14:paraId="2AD825C0" w14:textId="06124C69" w:rsidR="00BB4279" w:rsidRPr="005F543D" w:rsidRDefault="00762FE1" w:rsidP="00BE06D3">
      <w:pPr>
        <w:pStyle w:val="ListParagraph"/>
        <w:spacing w:after="0" w:line="240" w:lineRule="auto"/>
        <w:rPr>
          <w:rFonts w:eastAsia="Times New Roman" w:cstheme="minorHAnsi"/>
          <w:sz w:val="22"/>
          <w:szCs w:val="22"/>
          <w:lang w:eastAsia="en-GB"/>
        </w:rPr>
      </w:pPr>
      <w:hyperlink r:id="rId13" w:history="1">
        <w:r w:rsidR="00D733E7" w:rsidRPr="005F543D">
          <w:rPr>
            <w:rStyle w:val="Hyperlink"/>
            <w:rFonts w:eastAsia="Times New Roman" w:cstheme="minorHAnsi"/>
            <w:sz w:val="22"/>
            <w:szCs w:val="22"/>
            <w:lang w:eastAsia="en-GB"/>
          </w:rPr>
          <w:t>https://www.gov.uk/government/publications/guidance-on-shielding-and-protecting-extremely-vulnerable-persons-from-covid-19/guidance-on-shielding-and-protecting-extremely-vulnerable-persons-from-covid-19</w:t>
        </w:r>
      </w:hyperlink>
    </w:p>
    <w:p w14:paraId="675F4BAC" w14:textId="070A101F" w:rsidR="00D733E7" w:rsidRPr="005F543D" w:rsidRDefault="00D733E7" w:rsidP="00BE06D3">
      <w:pPr>
        <w:pStyle w:val="ListParagraph"/>
        <w:spacing w:after="0" w:line="240" w:lineRule="auto"/>
        <w:rPr>
          <w:rFonts w:eastAsia="Times New Roman" w:cstheme="minorHAnsi"/>
          <w:sz w:val="22"/>
          <w:szCs w:val="22"/>
          <w:lang w:eastAsia="en-GB"/>
        </w:rPr>
      </w:pPr>
    </w:p>
    <w:p w14:paraId="28191CAD" w14:textId="2B08AE41" w:rsidR="00D733E7" w:rsidRPr="005F543D" w:rsidRDefault="00D733E7" w:rsidP="00BE06D3">
      <w:pPr>
        <w:pStyle w:val="ListParagraph"/>
        <w:spacing w:after="0" w:line="240" w:lineRule="auto"/>
        <w:ind w:left="360"/>
        <w:rPr>
          <w:rFonts w:eastAsia="Times New Roman" w:cstheme="minorHAnsi"/>
          <w:i/>
          <w:iCs/>
          <w:sz w:val="22"/>
          <w:szCs w:val="22"/>
          <w:lang w:eastAsia="en-GB"/>
        </w:rPr>
      </w:pPr>
      <w:r w:rsidRPr="005F543D">
        <w:rPr>
          <w:rFonts w:eastAsia="Times New Roman" w:cstheme="minorHAnsi"/>
          <w:i/>
          <w:iCs/>
          <w:sz w:val="22"/>
          <w:szCs w:val="22"/>
          <w:lang w:eastAsia="en-GB"/>
        </w:rPr>
        <w:t>NHS Test and Trace</w:t>
      </w:r>
    </w:p>
    <w:p w14:paraId="6C4FB30A" w14:textId="77777777" w:rsidR="00D733E7" w:rsidRPr="005F543D" w:rsidRDefault="00D733E7" w:rsidP="00BE06D3">
      <w:pPr>
        <w:pStyle w:val="ListParagraph"/>
        <w:spacing w:after="0" w:line="240" w:lineRule="auto"/>
        <w:rPr>
          <w:rFonts w:eastAsia="Times New Roman" w:cstheme="minorHAnsi"/>
          <w:sz w:val="22"/>
          <w:szCs w:val="22"/>
          <w:lang w:eastAsia="en-GB"/>
        </w:rPr>
      </w:pPr>
    </w:p>
    <w:p w14:paraId="6FCC28BE" w14:textId="2291B316" w:rsidR="00136190" w:rsidRPr="005F543D" w:rsidRDefault="00136190" w:rsidP="00BE06D3">
      <w:pPr>
        <w:pStyle w:val="ListParagraph"/>
        <w:numPr>
          <w:ilvl w:val="0"/>
          <w:numId w:val="1"/>
        </w:numPr>
        <w:rPr>
          <w:rFonts w:eastAsiaTheme="minorHAnsi" w:cstheme="minorHAnsi"/>
          <w:sz w:val="22"/>
          <w:szCs w:val="22"/>
        </w:rPr>
      </w:pPr>
      <w:r w:rsidRPr="005F543D">
        <w:rPr>
          <w:rFonts w:cstheme="minorHAnsi"/>
          <w:sz w:val="22"/>
          <w:szCs w:val="22"/>
        </w:rPr>
        <w:t xml:space="preserve">Drivers and passenger assistants should book a Covid-19 test if they display symptoms (as described above) and families should do likewise if their children display symptoms.  </w:t>
      </w:r>
    </w:p>
    <w:p w14:paraId="13AB1FB4" w14:textId="77777777" w:rsidR="00136190" w:rsidRPr="005F543D" w:rsidRDefault="00136190" w:rsidP="00BE06D3">
      <w:pPr>
        <w:pStyle w:val="ListParagraph"/>
        <w:numPr>
          <w:ilvl w:val="0"/>
          <w:numId w:val="1"/>
        </w:numPr>
        <w:rPr>
          <w:rFonts w:eastAsiaTheme="minorHAnsi" w:cstheme="minorHAnsi"/>
          <w:sz w:val="22"/>
          <w:szCs w:val="22"/>
        </w:rPr>
      </w:pPr>
      <w:r w:rsidRPr="005F543D">
        <w:rPr>
          <w:rFonts w:cstheme="minorHAnsi"/>
          <w:sz w:val="22"/>
          <w:szCs w:val="22"/>
        </w:rPr>
        <w:t xml:space="preserve">They should also </w:t>
      </w:r>
      <w:r w:rsidRPr="005F543D">
        <w:rPr>
          <w:rFonts w:cstheme="minorHAnsi"/>
          <w:color w:val="0B0C0C"/>
          <w:sz w:val="22"/>
          <w:szCs w:val="22"/>
        </w:rPr>
        <w:t xml:space="preserve">provide details of anyone they have been in close contact with if they were to test positive for coronavirus (COVID-19) or if asked by NHS Test &amp; Trace.  </w:t>
      </w:r>
    </w:p>
    <w:p w14:paraId="4CFEFAFD" w14:textId="7C2DB0C0" w:rsidR="00761C7C" w:rsidRPr="005F543D" w:rsidRDefault="00136190" w:rsidP="00F34977">
      <w:pPr>
        <w:pStyle w:val="ListParagraph"/>
        <w:numPr>
          <w:ilvl w:val="0"/>
          <w:numId w:val="1"/>
        </w:numPr>
        <w:rPr>
          <w:rFonts w:eastAsiaTheme="minorHAnsi" w:cstheme="minorHAnsi"/>
          <w:sz w:val="22"/>
          <w:szCs w:val="22"/>
        </w:rPr>
      </w:pPr>
      <w:r w:rsidRPr="005F543D">
        <w:rPr>
          <w:rFonts w:cstheme="minorHAnsi"/>
          <w:sz w:val="22"/>
          <w:szCs w:val="22"/>
        </w:rPr>
        <w:t xml:space="preserve">A person should </w:t>
      </w:r>
      <w:hyperlink r:id="rId14" w:history="1">
        <w:r w:rsidRPr="005F543D">
          <w:rPr>
            <w:rStyle w:val="Hyperlink"/>
            <w:rFonts w:cstheme="minorHAnsi"/>
            <w:color w:val="auto"/>
            <w:sz w:val="22"/>
            <w:szCs w:val="22"/>
            <w:u w:val="none"/>
            <w:bdr w:val="none" w:sz="0" w:space="0" w:color="auto" w:frame="1"/>
          </w:rPr>
          <w:t>self-isolate</w:t>
        </w:r>
      </w:hyperlink>
      <w:r w:rsidRPr="005F543D">
        <w:rPr>
          <w:rFonts w:cstheme="minorHAnsi"/>
          <w:sz w:val="22"/>
          <w:szCs w:val="22"/>
        </w:rPr>
        <w:t> if they have been in close contact with someone who develops Covid-19 symptoms or someone who tests positive for Covid-19</w:t>
      </w:r>
      <w:r w:rsidR="00761C7C" w:rsidRPr="005F543D">
        <w:rPr>
          <w:rFonts w:cstheme="minorHAnsi"/>
          <w:sz w:val="22"/>
          <w:szCs w:val="22"/>
        </w:rPr>
        <w:t>.</w:t>
      </w:r>
    </w:p>
    <w:p w14:paraId="7FE2B2E0" w14:textId="77777777" w:rsidR="004C2ACC" w:rsidRPr="005F543D" w:rsidRDefault="004C2ACC" w:rsidP="00D254D3">
      <w:pPr>
        <w:pStyle w:val="ListParagraph"/>
        <w:rPr>
          <w:rFonts w:eastAsiaTheme="minorHAnsi" w:cstheme="minorHAnsi"/>
          <w:sz w:val="22"/>
          <w:szCs w:val="22"/>
        </w:rPr>
      </w:pPr>
    </w:p>
    <w:p w14:paraId="355DAF77" w14:textId="0671F515" w:rsidR="00146CC1" w:rsidRPr="005F543D" w:rsidRDefault="00762FE1" w:rsidP="00146CC1">
      <w:pPr>
        <w:ind w:left="720"/>
        <w:rPr>
          <w:rFonts w:eastAsiaTheme="minorHAnsi" w:cstheme="minorHAnsi"/>
          <w:color w:val="0563C1" w:themeColor="hyperlink"/>
          <w:sz w:val="22"/>
          <w:szCs w:val="22"/>
          <w:u w:val="single"/>
        </w:rPr>
      </w:pPr>
      <w:hyperlink r:id="rId15" w:history="1">
        <w:r w:rsidR="00F31084" w:rsidRPr="005F543D">
          <w:rPr>
            <w:rStyle w:val="Hyperlink"/>
            <w:rFonts w:eastAsiaTheme="minorHAnsi" w:cstheme="minorHAnsi"/>
            <w:sz w:val="22"/>
            <w:szCs w:val="22"/>
          </w:rPr>
          <w:t>https://www.gov.uk/government/publications/covid-19-stay-at-home-guidance/stay-at-home-guidance-for-households-with-possible-coronavirus-covid-19-infection</w:t>
        </w:r>
      </w:hyperlink>
    </w:p>
    <w:p w14:paraId="1B99A7AC" w14:textId="5DDB3BF2" w:rsidR="00916F5A" w:rsidRPr="005F543D" w:rsidRDefault="0013460E" w:rsidP="00BE06D3">
      <w:pPr>
        <w:ind w:left="360"/>
        <w:rPr>
          <w:rFonts w:cstheme="minorHAnsi"/>
          <w:i/>
          <w:iCs/>
          <w:sz w:val="22"/>
          <w:szCs w:val="22"/>
        </w:rPr>
      </w:pPr>
      <w:r w:rsidRPr="005F543D">
        <w:rPr>
          <w:rFonts w:cstheme="minorHAnsi"/>
          <w:i/>
          <w:iCs/>
          <w:sz w:val="22"/>
          <w:szCs w:val="22"/>
        </w:rPr>
        <w:t xml:space="preserve">Contact and </w:t>
      </w:r>
      <w:r w:rsidR="00736A4E" w:rsidRPr="005F543D">
        <w:rPr>
          <w:rFonts w:cstheme="minorHAnsi"/>
          <w:i/>
          <w:iCs/>
          <w:sz w:val="22"/>
          <w:szCs w:val="22"/>
        </w:rPr>
        <w:t xml:space="preserve">Self - </w:t>
      </w:r>
      <w:r w:rsidRPr="005F543D">
        <w:rPr>
          <w:rFonts w:cstheme="minorHAnsi"/>
          <w:i/>
          <w:iCs/>
          <w:sz w:val="22"/>
          <w:szCs w:val="22"/>
        </w:rPr>
        <w:t>Isolation</w:t>
      </w:r>
    </w:p>
    <w:p w14:paraId="473A847A" w14:textId="7D1A76EA" w:rsidR="00D12B50" w:rsidRPr="005F543D" w:rsidRDefault="00194ACE" w:rsidP="00BE06D3">
      <w:pPr>
        <w:pStyle w:val="ListParagraph"/>
        <w:numPr>
          <w:ilvl w:val="0"/>
          <w:numId w:val="1"/>
        </w:numPr>
        <w:rPr>
          <w:rFonts w:ascii="Calibri" w:eastAsia="Calibri" w:hAnsi="Calibri" w:cs="Calibri"/>
          <w:sz w:val="22"/>
          <w:szCs w:val="22"/>
          <w:lang w:eastAsia="en-GB"/>
        </w:rPr>
      </w:pPr>
      <w:r w:rsidRPr="005F543D">
        <w:rPr>
          <w:rFonts w:ascii="Calibri" w:eastAsia="Calibri" w:hAnsi="Calibri" w:cs="Calibri"/>
          <w:sz w:val="22"/>
          <w:szCs w:val="22"/>
          <w:lang w:eastAsia="en-GB"/>
        </w:rPr>
        <w:t xml:space="preserve">If </w:t>
      </w:r>
      <w:r w:rsidR="00D12B50" w:rsidRPr="005F543D">
        <w:rPr>
          <w:rFonts w:ascii="Calibri" w:eastAsia="Calibri" w:hAnsi="Calibri" w:cs="Calibri"/>
          <w:sz w:val="22"/>
          <w:szCs w:val="22"/>
          <w:lang w:eastAsia="en-GB"/>
        </w:rPr>
        <w:t xml:space="preserve">pupils have any symptoms of Coronavirus Covid-19 they should self-isolate at home and </w:t>
      </w:r>
      <w:hyperlink r:id="rId16" w:history="1">
        <w:r w:rsidR="00D12B50" w:rsidRPr="005F543D">
          <w:rPr>
            <w:rStyle w:val="Hyperlink"/>
            <w:rFonts w:ascii="Calibri" w:eastAsia="Calibri" w:hAnsi="Calibri" w:cs="Calibri"/>
            <w:color w:val="auto"/>
            <w:sz w:val="22"/>
            <w:szCs w:val="22"/>
            <w:u w:val="none"/>
            <w:bdr w:val="none" w:sz="0" w:space="0" w:color="auto" w:frame="1"/>
            <w:lang w:eastAsia="en-GB"/>
          </w:rPr>
          <w:t>arrange to have a test to see if they have coronavirus</w:t>
        </w:r>
      </w:hyperlink>
      <w:r w:rsidR="00D12B50" w:rsidRPr="005F543D">
        <w:rPr>
          <w:rFonts w:ascii="Calibri" w:eastAsia="Calibri" w:hAnsi="Calibri" w:cs="Calibri"/>
          <w:sz w:val="22"/>
          <w:szCs w:val="22"/>
          <w:lang w:eastAsia="en-GB"/>
        </w:rPr>
        <w:t xml:space="preserve">.  If anyone in their household or </w:t>
      </w:r>
      <w:hyperlink r:id="rId17" w:anchor="making-a-support-bubble-with-another-household" w:history="1">
        <w:r w:rsidR="00D12B50" w:rsidRPr="005F543D">
          <w:rPr>
            <w:rStyle w:val="Hyperlink"/>
            <w:rFonts w:ascii="Calibri" w:eastAsia="Calibri" w:hAnsi="Calibri" w:cs="Calibri"/>
            <w:color w:val="auto"/>
            <w:sz w:val="22"/>
            <w:szCs w:val="22"/>
            <w:u w:val="none"/>
            <w:bdr w:val="none" w:sz="0" w:space="0" w:color="auto" w:frame="1"/>
            <w:lang w:eastAsia="en-GB"/>
          </w:rPr>
          <w:t>support bubble</w:t>
        </w:r>
      </w:hyperlink>
      <w:r w:rsidR="00D12B50" w:rsidRPr="005F543D">
        <w:rPr>
          <w:rFonts w:ascii="Calibri" w:eastAsia="Calibri" w:hAnsi="Calibri" w:cs="Calibri"/>
          <w:sz w:val="22"/>
          <w:szCs w:val="22"/>
          <w:lang w:eastAsia="en-GB"/>
        </w:rPr>
        <w:t xml:space="preserve"> has symptoms of Coronavirus Covid-19 they should self-isolate.</w:t>
      </w:r>
    </w:p>
    <w:p w14:paraId="33630695" w14:textId="1E2C8C98" w:rsidR="009030F2" w:rsidRPr="005F543D" w:rsidRDefault="004F1EBF" w:rsidP="0013460E">
      <w:pPr>
        <w:pStyle w:val="ListParagraph"/>
        <w:numPr>
          <w:ilvl w:val="0"/>
          <w:numId w:val="1"/>
        </w:numPr>
        <w:rPr>
          <w:rFonts w:ascii="Calibri" w:eastAsia="Calibri" w:hAnsi="Calibri" w:cs="Calibri"/>
          <w:sz w:val="22"/>
          <w:szCs w:val="22"/>
          <w:lang w:eastAsia="en-GB"/>
        </w:rPr>
      </w:pPr>
      <w:r w:rsidRPr="005F543D">
        <w:rPr>
          <w:rFonts w:cstheme="minorHAnsi"/>
          <w:sz w:val="22"/>
          <w:szCs w:val="22"/>
        </w:rPr>
        <w:t xml:space="preserve"> </w:t>
      </w:r>
      <w:r w:rsidRPr="005F543D">
        <w:rPr>
          <w:rFonts w:cstheme="minorHAnsi"/>
          <w:b/>
          <w:sz w:val="22"/>
          <w:szCs w:val="22"/>
        </w:rPr>
        <w:t>D</w:t>
      </w:r>
      <w:r w:rsidR="005426FD" w:rsidRPr="005F543D">
        <w:rPr>
          <w:rFonts w:cstheme="minorHAnsi"/>
          <w:b/>
          <w:sz w:val="22"/>
          <w:szCs w:val="22"/>
        </w:rPr>
        <w:t>rivers and Passenger Assistants</w:t>
      </w:r>
      <w:r w:rsidR="005426FD" w:rsidRPr="005F543D">
        <w:rPr>
          <w:rFonts w:cstheme="minorHAnsi"/>
          <w:sz w:val="22"/>
          <w:szCs w:val="22"/>
        </w:rPr>
        <w:t xml:space="preserve"> who have been in </w:t>
      </w:r>
      <w:r w:rsidR="002134EE" w:rsidRPr="005F543D">
        <w:rPr>
          <w:rFonts w:cstheme="minorHAnsi"/>
          <w:b/>
          <w:sz w:val="22"/>
          <w:szCs w:val="22"/>
        </w:rPr>
        <w:t>‘</w:t>
      </w:r>
      <w:r w:rsidR="005426FD" w:rsidRPr="005F543D">
        <w:rPr>
          <w:rFonts w:cstheme="minorHAnsi"/>
          <w:b/>
          <w:sz w:val="22"/>
          <w:szCs w:val="22"/>
        </w:rPr>
        <w:t>contact</w:t>
      </w:r>
      <w:r w:rsidR="002134EE" w:rsidRPr="005F543D">
        <w:rPr>
          <w:rFonts w:cstheme="minorHAnsi"/>
          <w:b/>
          <w:sz w:val="22"/>
          <w:szCs w:val="22"/>
        </w:rPr>
        <w:t>’</w:t>
      </w:r>
      <w:r w:rsidR="005426FD" w:rsidRPr="005F543D">
        <w:rPr>
          <w:rFonts w:cstheme="minorHAnsi"/>
          <w:sz w:val="22"/>
          <w:szCs w:val="22"/>
        </w:rPr>
        <w:t xml:space="preserve"> with someone </w:t>
      </w:r>
      <w:r w:rsidR="00D86330" w:rsidRPr="005F543D">
        <w:rPr>
          <w:rFonts w:cstheme="minorHAnsi"/>
          <w:sz w:val="22"/>
          <w:szCs w:val="22"/>
        </w:rPr>
        <w:t>who</w:t>
      </w:r>
      <w:r w:rsidR="005426FD" w:rsidRPr="005F543D">
        <w:rPr>
          <w:rFonts w:cstheme="minorHAnsi"/>
          <w:sz w:val="22"/>
          <w:szCs w:val="22"/>
        </w:rPr>
        <w:t xml:space="preserve"> has developed symptoms whilst at school or on home to school transport do not need to go home to self-isolate unless</w:t>
      </w:r>
      <w:r w:rsidR="00B1459B" w:rsidRPr="005F543D">
        <w:rPr>
          <w:rFonts w:cstheme="minorHAnsi"/>
          <w:sz w:val="22"/>
          <w:szCs w:val="22"/>
        </w:rPr>
        <w:t>:</w:t>
      </w:r>
    </w:p>
    <w:p w14:paraId="016BAC52" w14:textId="77777777" w:rsidR="00736A4E" w:rsidRPr="005F543D" w:rsidRDefault="005426FD" w:rsidP="00736A4E">
      <w:pPr>
        <w:pStyle w:val="ListParagraph"/>
        <w:numPr>
          <w:ilvl w:val="0"/>
          <w:numId w:val="14"/>
        </w:numPr>
        <w:rPr>
          <w:rFonts w:cstheme="minorHAnsi"/>
          <w:sz w:val="22"/>
          <w:szCs w:val="22"/>
        </w:rPr>
      </w:pPr>
      <w:r w:rsidRPr="005F543D">
        <w:rPr>
          <w:rFonts w:cstheme="minorHAnsi"/>
          <w:sz w:val="22"/>
          <w:szCs w:val="22"/>
        </w:rPr>
        <w:t>they develop symptoms themselves (in which case, they should arrange a test)</w:t>
      </w:r>
      <w:r w:rsidR="00D86330" w:rsidRPr="005F543D">
        <w:rPr>
          <w:rFonts w:cstheme="minorHAnsi"/>
          <w:sz w:val="22"/>
          <w:szCs w:val="22"/>
        </w:rPr>
        <w:t>,</w:t>
      </w:r>
      <w:r w:rsidR="00736A4E" w:rsidRPr="005F543D">
        <w:rPr>
          <w:rFonts w:cstheme="minorHAnsi"/>
          <w:sz w:val="22"/>
          <w:szCs w:val="22"/>
        </w:rPr>
        <w:t xml:space="preserve"> or</w:t>
      </w:r>
    </w:p>
    <w:p w14:paraId="067B3658" w14:textId="77777777" w:rsidR="00736A4E" w:rsidRPr="005F543D" w:rsidRDefault="005426FD" w:rsidP="00736A4E">
      <w:pPr>
        <w:pStyle w:val="ListParagraph"/>
        <w:numPr>
          <w:ilvl w:val="0"/>
          <w:numId w:val="14"/>
        </w:numPr>
        <w:rPr>
          <w:rFonts w:cstheme="minorHAnsi"/>
          <w:sz w:val="22"/>
          <w:szCs w:val="22"/>
        </w:rPr>
      </w:pPr>
      <w:r w:rsidRPr="005F543D">
        <w:rPr>
          <w:rFonts w:cstheme="minorHAnsi"/>
          <w:b/>
          <w:sz w:val="22"/>
          <w:szCs w:val="22"/>
        </w:rPr>
        <w:t>the symptomatic person subsequently tests positive</w:t>
      </w:r>
      <w:r w:rsidR="00D86330" w:rsidRPr="005F543D">
        <w:rPr>
          <w:rFonts w:cstheme="minorHAnsi"/>
          <w:sz w:val="22"/>
          <w:szCs w:val="22"/>
        </w:rPr>
        <w:t xml:space="preserve">, </w:t>
      </w:r>
      <w:r w:rsidRPr="005F543D">
        <w:rPr>
          <w:rFonts w:cstheme="minorHAnsi"/>
          <w:sz w:val="22"/>
          <w:szCs w:val="22"/>
        </w:rPr>
        <w:t xml:space="preserve">or </w:t>
      </w:r>
    </w:p>
    <w:p w14:paraId="314878AC" w14:textId="6B325F34" w:rsidR="005426FD" w:rsidRPr="005F543D" w:rsidRDefault="005426FD" w:rsidP="00736A4E">
      <w:pPr>
        <w:pStyle w:val="ListParagraph"/>
        <w:numPr>
          <w:ilvl w:val="0"/>
          <w:numId w:val="14"/>
        </w:numPr>
        <w:rPr>
          <w:rFonts w:cstheme="minorHAnsi"/>
          <w:sz w:val="22"/>
          <w:szCs w:val="22"/>
        </w:rPr>
      </w:pPr>
      <w:r w:rsidRPr="005F543D">
        <w:rPr>
          <w:rFonts w:cstheme="minorHAnsi"/>
          <w:sz w:val="22"/>
          <w:szCs w:val="22"/>
        </w:rPr>
        <w:t xml:space="preserve">if they have been requested to do so by NHS Test and Trace. </w:t>
      </w:r>
    </w:p>
    <w:p w14:paraId="360A979C" w14:textId="6255CD04" w:rsidR="0013460E" w:rsidRPr="005F543D" w:rsidRDefault="00736A4E" w:rsidP="00736A4E">
      <w:pPr>
        <w:rPr>
          <w:rFonts w:ascii="Calibri" w:eastAsia="Calibri" w:hAnsi="Calibri" w:cs="Calibri"/>
          <w:i/>
          <w:sz w:val="22"/>
          <w:szCs w:val="22"/>
          <w:lang w:eastAsia="en-GB"/>
        </w:rPr>
      </w:pPr>
      <w:r w:rsidRPr="005F543D">
        <w:rPr>
          <w:rFonts w:ascii="Calibri" w:eastAsia="Calibri" w:hAnsi="Calibri" w:cs="Calibri"/>
          <w:i/>
          <w:sz w:val="22"/>
          <w:szCs w:val="22"/>
          <w:lang w:eastAsia="en-GB"/>
        </w:rPr>
        <w:t xml:space="preserve">      </w:t>
      </w:r>
      <w:r w:rsidR="0013460E" w:rsidRPr="005F543D">
        <w:rPr>
          <w:rFonts w:ascii="Calibri" w:eastAsia="Calibri" w:hAnsi="Calibri" w:cs="Calibri"/>
          <w:i/>
          <w:sz w:val="22"/>
          <w:szCs w:val="22"/>
          <w:lang w:eastAsia="en-GB"/>
        </w:rPr>
        <w:t>Contact</w:t>
      </w:r>
    </w:p>
    <w:p w14:paraId="03F85791" w14:textId="37BCE022" w:rsidR="00B1459B" w:rsidRPr="005F543D" w:rsidRDefault="00B1459B" w:rsidP="00736A4E">
      <w:pPr>
        <w:ind w:left="720"/>
        <w:rPr>
          <w:rFonts w:ascii="Calibri" w:eastAsia="Calibri" w:hAnsi="Calibri" w:cs="Calibri"/>
          <w:sz w:val="22"/>
          <w:szCs w:val="22"/>
          <w:lang w:eastAsia="en-GB"/>
        </w:rPr>
      </w:pPr>
      <w:r w:rsidRPr="005F543D">
        <w:rPr>
          <w:rFonts w:ascii="Calibri" w:eastAsia="Calibri" w:hAnsi="Calibri" w:cs="Calibri"/>
          <w:sz w:val="22"/>
          <w:szCs w:val="22"/>
          <w:lang w:eastAsia="en-GB"/>
        </w:rPr>
        <w:t xml:space="preserve">Contact is someone testing positive for COVID-19, </w:t>
      </w:r>
      <w:r w:rsidR="00736A4E" w:rsidRPr="005F543D">
        <w:rPr>
          <w:rFonts w:ascii="Calibri" w:eastAsia="Calibri" w:hAnsi="Calibri" w:cs="Calibri"/>
          <w:sz w:val="22"/>
          <w:szCs w:val="22"/>
          <w:lang w:eastAsia="en-GB"/>
        </w:rPr>
        <w:t xml:space="preserve">the definition of </w:t>
      </w:r>
      <w:r w:rsidRPr="005F543D">
        <w:rPr>
          <w:rFonts w:ascii="Calibri" w:eastAsia="Calibri" w:hAnsi="Calibri" w:cs="Calibri"/>
          <w:sz w:val="22"/>
          <w:szCs w:val="22"/>
          <w:lang w:eastAsia="en-GB"/>
        </w:rPr>
        <w:t>a close ‘Contact</w:t>
      </w:r>
      <w:r w:rsidR="00736A4E" w:rsidRPr="005F543D">
        <w:rPr>
          <w:rFonts w:ascii="Calibri" w:eastAsia="Calibri" w:hAnsi="Calibri" w:cs="Calibri"/>
          <w:sz w:val="22"/>
          <w:szCs w:val="22"/>
          <w:lang w:eastAsia="en-GB"/>
        </w:rPr>
        <w:t>’</w:t>
      </w:r>
      <w:r w:rsidRPr="005F543D">
        <w:rPr>
          <w:rFonts w:ascii="Calibri" w:eastAsia="Calibri" w:hAnsi="Calibri" w:cs="Calibri"/>
          <w:sz w:val="22"/>
          <w:szCs w:val="22"/>
          <w:lang w:eastAsia="en-GB"/>
        </w:rPr>
        <w:t xml:space="preserve"> is considered as:</w:t>
      </w:r>
    </w:p>
    <w:p w14:paraId="33BEF667" w14:textId="1BD07A4C" w:rsidR="00B1459B" w:rsidRPr="005F543D" w:rsidRDefault="00B1459B" w:rsidP="00B1459B">
      <w:pPr>
        <w:pStyle w:val="ListParagraph"/>
        <w:numPr>
          <w:ilvl w:val="0"/>
          <w:numId w:val="11"/>
        </w:numPr>
        <w:rPr>
          <w:rFonts w:ascii="Calibri" w:eastAsia="Calibri" w:hAnsi="Calibri" w:cs="Calibri"/>
          <w:sz w:val="22"/>
          <w:szCs w:val="22"/>
          <w:lang w:eastAsia="en-GB"/>
        </w:rPr>
      </w:pPr>
      <w:r w:rsidRPr="005F543D">
        <w:rPr>
          <w:rFonts w:ascii="Calibri" w:eastAsia="Calibri" w:hAnsi="Calibri" w:cs="Calibri"/>
          <w:sz w:val="22"/>
          <w:szCs w:val="22"/>
          <w:lang w:eastAsia="en-GB"/>
        </w:rPr>
        <w:t>being coughed on,or</w:t>
      </w:r>
    </w:p>
    <w:p w14:paraId="3B6428A9" w14:textId="5878CE36" w:rsidR="00B1459B" w:rsidRPr="005F543D" w:rsidRDefault="00B1459B" w:rsidP="00B1459B">
      <w:pPr>
        <w:pStyle w:val="ListParagraph"/>
        <w:numPr>
          <w:ilvl w:val="0"/>
          <w:numId w:val="11"/>
        </w:numPr>
        <w:rPr>
          <w:rFonts w:ascii="Calibri" w:eastAsia="Calibri" w:hAnsi="Calibri" w:cs="Calibri"/>
          <w:sz w:val="22"/>
          <w:szCs w:val="22"/>
          <w:lang w:eastAsia="en-GB"/>
        </w:rPr>
      </w:pPr>
      <w:r w:rsidRPr="005F543D">
        <w:rPr>
          <w:rFonts w:ascii="Calibri" w:eastAsia="Calibri" w:hAnsi="Calibri" w:cs="Calibri"/>
          <w:sz w:val="22"/>
          <w:szCs w:val="22"/>
          <w:lang w:eastAsia="en-GB"/>
        </w:rPr>
        <w:t>having a face to face conversation within 1 metre, or</w:t>
      </w:r>
    </w:p>
    <w:p w14:paraId="3680A903" w14:textId="0279A37B" w:rsidR="00B1459B" w:rsidRPr="005F543D" w:rsidRDefault="00B1459B" w:rsidP="00B1459B">
      <w:pPr>
        <w:pStyle w:val="ListParagraph"/>
        <w:numPr>
          <w:ilvl w:val="0"/>
          <w:numId w:val="11"/>
        </w:numPr>
        <w:rPr>
          <w:rFonts w:ascii="Calibri" w:eastAsia="Calibri" w:hAnsi="Calibri" w:cs="Calibri"/>
          <w:sz w:val="22"/>
          <w:szCs w:val="22"/>
          <w:lang w:eastAsia="en-GB"/>
        </w:rPr>
      </w:pPr>
      <w:r w:rsidRPr="005F543D">
        <w:rPr>
          <w:rFonts w:ascii="Calibri" w:eastAsia="Calibri" w:hAnsi="Calibri" w:cs="Calibri"/>
          <w:sz w:val="22"/>
          <w:szCs w:val="22"/>
          <w:lang w:eastAsia="en-GB"/>
        </w:rPr>
        <w:t>having unprotected skin to skin physical contact, or</w:t>
      </w:r>
    </w:p>
    <w:p w14:paraId="1A97E5B6" w14:textId="6EDA162E" w:rsidR="00B1459B" w:rsidRPr="005F543D" w:rsidRDefault="00B1459B" w:rsidP="00B1459B">
      <w:pPr>
        <w:pStyle w:val="ListParagraph"/>
        <w:numPr>
          <w:ilvl w:val="0"/>
          <w:numId w:val="11"/>
        </w:numPr>
        <w:rPr>
          <w:rFonts w:ascii="Calibri" w:eastAsia="Calibri" w:hAnsi="Calibri" w:cs="Calibri"/>
          <w:sz w:val="22"/>
          <w:szCs w:val="22"/>
          <w:lang w:eastAsia="en-GB"/>
        </w:rPr>
      </w:pPr>
      <w:r w:rsidRPr="005F543D">
        <w:rPr>
          <w:rFonts w:ascii="Calibri" w:eastAsia="Calibri" w:hAnsi="Calibri" w:cs="Calibri"/>
          <w:sz w:val="22"/>
          <w:szCs w:val="22"/>
          <w:lang w:eastAsia="en-GB"/>
        </w:rPr>
        <w:t>travelling in a small vehicle with the case, or</w:t>
      </w:r>
    </w:p>
    <w:p w14:paraId="306A440B" w14:textId="630AACA0" w:rsidR="00B1459B" w:rsidRPr="005F543D" w:rsidRDefault="00B1459B" w:rsidP="00B1459B">
      <w:pPr>
        <w:pStyle w:val="ListParagraph"/>
        <w:numPr>
          <w:ilvl w:val="0"/>
          <w:numId w:val="11"/>
        </w:numPr>
        <w:rPr>
          <w:rFonts w:ascii="Calibri" w:hAnsi="Calibri" w:cs="Calibri"/>
          <w:sz w:val="22"/>
          <w:szCs w:val="22"/>
        </w:rPr>
      </w:pPr>
      <w:r w:rsidRPr="005F543D">
        <w:rPr>
          <w:rFonts w:ascii="Calibri" w:eastAsia="Calibri" w:hAnsi="Calibri" w:cs="Calibri"/>
          <w:sz w:val="22"/>
          <w:szCs w:val="22"/>
          <w:lang w:eastAsia="en-GB"/>
        </w:rPr>
        <w:t xml:space="preserve">any contact </w:t>
      </w:r>
      <w:r w:rsidRPr="005F543D">
        <w:rPr>
          <w:rFonts w:ascii="Calibri" w:hAnsi="Calibri" w:cs="Calibri"/>
          <w:sz w:val="22"/>
          <w:szCs w:val="22"/>
        </w:rPr>
        <w:t xml:space="preserve"> within 1 metre for 1 minute or longer without face-to-face contact</w:t>
      </w:r>
    </w:p>
    <w:p w14:paraId="6DDE87AF" w14:textId="7D292E0B" w:rsidR="00B1459B" w:rsidRPr="005F543D" w:rsidRDefault="00B1459B" w:rsidP="00B1459B">
      <w:pPr>
        <w:pStyle w:val="ListParagraph"/>
        <w:numPr>
          <w:ilvl w:val="0"/>
          <w:numId w:val="11"/>
        </w:numPr>
        <w:rPr>
          <w:rFonts w:ascii="Calibri" w:eastAsia="Calibri" w:hAnsi="Calibri" w:cs="Calibri"/>
          <w:sz w:val="22"/>
          <w:szCs w:val="22"/>
          <w:lang w:eastAsia="en-GB"/>
        </w:rPr>
      </w:pPr>
      <w:r w:rsidRPr="005F543D">
        <w:rPr>
          <w:rFonts w:ascii="Calibri" w:hAnsi="Calibri" w:cs="Calibri"/>
          <w:sz w:val="22"/>
          <w:szCs w:val="22"/>
        </w:rPr>
        <w:t>extended close contact (between 1 and 2 metres for more than 15 minutes) with a case</w:t>
      </w:r>
    </w:p>
    <w:p w14:paraId="2FD84965" w14:textId="77777777" w:rsidR="005F543D" w:rsidRPr="005F543D" w:rsidRDefault="005F543D" w:rsidP="005F543D">
      <w:pPr>
        <w:pStyle w:val="ListParagraph"/>
        <w:ind w:left="1440"/>
        <w:rPr>
          <w:rFonts w:ascii="Calibri" w:eastAsia="Calibri" w:hAnsi="Calibri" w:cs="Calibri"/>
          <w:sz w:val="22"/>
          <w:szCs w:val="22"/>
          <w:lang w:eastAsia="en-GB"/>
        </w:rPr>
      </w:pPr>
    </w:p>
    <w:p w14:paraId="0D083066" w14:textId="495B46B2" w:rsidR="00B1459B" w:rsidRPr="005F543D" w:rsidRDefault="00B1459B" w:rsidP="00B1459B">
      <w:pPr>
        <w:ind w:left="360" w:firstLine="360"/>
        <w:rPr>
          <w:rFonts w:ascii="Calibri" w:hAnsi="Calibri" w:cs="Calibri"/>
          <w:b/>
          <w:sz w:val="22"/>
          <w:szCs w:val="22"/>
        </w:rPr>
      </w:pPr>
      <w:r w:rsidRPr="005F543D">
        <w:rPr>
          <w:rFonts w:ascii="Calibri" w:hAnsi="Calibri" w:cs="Calibri"/>
          <w:b/>
          <w:sz w:val="22"/>
          <w:szCs w:val="22"/>
        </w:rPr>
        <w:t>N.B. This is irr</w:t>
      </w:r>
      <w:r w:rsidR="00C27ABF" w:rsidRPr="005F543D">
        <w:rPr>
          <w:rFonts w:ascii="Calibri" w:hAnsi="Calibri" w:cs="Calibri"/>
          <w:b/>
          <w:sz w:val="22"/>
          <w:szCs w:val="22"/>
        </w:rPr>
        <w:t>espective of whether</w:t>
      </w:r>
      <w:r w:rsidRPr="005F543D">
        <w:rPr>
          <w:rFonts w:ascii="Calibri" w:hAnsi="Calibri" w:cs="Calibri"/>
          <w:b/>
          <w:sz w:val="22"/>
          <w:szCs w:val="22"/>
        </w:rPr>
        <w:t xml:space="preserve"> PPE </w:t>
      </w:r>
      <w:r w:rsidR="00C27ABF" w:rsidRPr="005F543D">
        <w:rPr>
          <w:rFonts w:ascii="Calibri" w:hAnsi="Calibri" w:cs="Calibri"/>
          <w:b/>
          <w:sz w:val="22"/>
          <w:szCs w:val="22"/>
        </w:rPr>
        <w:t>was worn at the time of contact.</w:t>
      </w:r>
    </w:p>
    <w:p w14:paraId="4A1F075E" w14:textId="299125C6" w:rsidR="00D254D3" w:rsidRPr="005F543D" w:rsidRDefault="00B1459B" w:rsidP="00B1459B">
      <w:pPr>
        <w:ind w:firstLine="720"/>
        <w:rPr>
          <w:rFonts w:ascii="Calibri" w:eastAsia="Calibri" w:hAnsi="Calibri" w:cs="Calibri"/>
          <w:sz w:val="22"/>
          <w:szCs w:val="22"/>
          <w:lang w:eastAsia="en-GB"/>
        </w:rPr>
      </w:pPr>
      <w:r w:rsidRPr="005F543D">
        <w:rPr>
          <w:rFonts w:ascii="Calibri" w:eastAsia="Calibri" w:hAnsi="Calibri" w:cs="Calibri"/>
          <w:sz w:val="22"/>
          <w:szCs w:val="22"/>
          <w:lang w:eastAsia="en-GB"/>
        </w:rPr>
        <w:t>Further</w:t>
      </w:r>
      <w:r w:rsidR="00146CC1" w:rsidRPr="005F543D">
        <w:rPr>
          <w:rFonts w:ascii="Calibri" w:eastAsia="Calibri" w:hAnsi="Calibri" w:cs="Calibri"/>
          <w:sz w:val="22"/>
          <w:szCs w:val="22"/>
          <w:lang w:eastAsia="en-GB"/>
        </w:rPr>
        <w:t xml:space="preserve"> information</w:t>
      </w:r>
      <w:r w:rsidR="00736A4E" w:rsidRPr="005F543D">
        <w:rPr>
          <w:rFonts w:ascii="Calibri" w:eastAsia="Calibri" w:hAnsi="Calibri" w:cs="Calibri"/>
          <w:sz w:val="22"/>
          <w:szCs w:val="22"/>
          <w:lang w:eastAsia="en-GB"/>
        </w:rPr>
        <w:t xml:space="preserve"> can be found in</w:t>
      </w:r>
      <w:r w:rsidR="00D254D3" w:rsidRPr="005F543D">
        <w:rPr>
          <w:rFonts w:ascii="Calibri" w:eastAsia="Calibri" w:hAnsi="Calibri" w:cs="Calibri"/>
          <w:sz w:val="22"/>
          <w:szCs w:val="22"/>
          <w:lang w:eastAsia="en-GB"/>
        </w:rPr>
        <w:t xml:space="preserve"> the Government link below:</w:t>
      </w:r>
    </w:p>
    <w:p w14:paraId="1ACD670C" w14:textId="69EBC909" w:rsidR="00722042" w:rsidRPr="005F543D" w:rsidRDefault="00762FE1" w:rsidP="00975A48">
      <w:pPr>
        <w:ind w:left="720"/>
        <w:rPr>
          <w:rStyle w:val="Hyperlink"/>
          <w:rFonts w:ascii="Calibri" w:eastAsia="Calibri" w:hAnsi="Calibri" w:cs="Calibri"/>
          <w:sz w:val="22"/>
          <w:szCs w:val="22"/>
          <w:lang w:eastAsia="en-GB"/>
        </w:rPr>
      </w:pPr>
      <w:hyperlink r:id="rId18" w:history="1">
        <w:r w:rsidR="00722042" w:rsidRPr="005F543D">
          <w:rPr>
            <w:rStyle w:val="Hyperlink"/>
            <w:rFonts w:ascii="Calibri" w:eastAsia="Calibri" w:hAnsi="Calibri" w:cs="Calibri"/>
            <w:sz w:val="22"/>
            <w:szCs w:val="22"/>
            <w:lang w:eastAsia="en-GB"/>
          </w:rPr>
          <w:t>https://www.gov.uk/government/publications/guidance-for-contacts-of-people-with-possible-or-confirmed-coronavirus-covid-19-infection-who-do-not-live-with-the-person/guidance-for-contacts-of-people-with-possible-or-confirmed-coronavirus-covid-19-infection-who-do-not-live-with-the-person</w:t>
        </w:r>
      </w:hyperlink>
    </w:p>
    <w:p w14:paraId="5014970B" w14:textId="0B491B9F" w:rsidR="009034B5" w:rsidRDefault="00762FE1" w:rsidP="00975A48">
      <w:pPr>
        <w:ind w:left="720"/>
        <w:rPr>
          <w:rStyle w:val="Hyperlink"/>
          <w:rFonts w:ascii="Calibri" w:eastAsia="Calibri" w:hAnsi="Calibri" w:cs="Calibri"/>
          <w:sz w:val="22"/>
          <w:szCs w:val="22"/>
          <w:lang w:eastAsia="en-GB"/>
        </w:rPr>
      </w:pPr>
      <w:hyperlink r:id="rId19" w:anchor="what-is-meant-by-a-contact" w:history="1">
        <w:r w:rsidR="009034B5" w:rsidRPr="005F543D">
          <w:rPr>
            <w:rStyle w:val="Hyperlink"/>
            <w:rFonts w:ascii="Calibri" w:eastAsia="Calibri" w:hAnsi="Calibri" w:cs="Calibri"/>
            <w:sz w:val="22"/>
            <w:szCs w:val="22"/>
            <w:lang w:eastAsia="en-GB"/>
          </w:rPr>
          <w:t>https://www.gov.uk/government/publications/guidance-for-contacts-of-people-with-possible-or-confirmed-coronavirus-covid-19-infection-who-do-not-live-with-the-person/guidance-for-contacts-of-people-with-possible-or-confirmed-coronavirus-covid-19-infection-who-do-not-live-with-the-person#what-is-meant-by-a-contact</w:t>
        </w:r>
      </w:hyperlink>
    </w:p>
    <w:p w14:paraId="181075E2" w14:textId="1D1BB400" w:rsidR="00D733E7" w:rsidRPr="00D733E7" w:rsidRDefault="00C614CB" w:rsidP="00736A4E">
      <w:pPr>
        <w:spacing w:after="300" w:line="240" w:lineRule="auto"/>
        <w:ind w:firstLine="360"/>
        <w:rPr>
          <w:rFonts w:eastAsia="Times New Roman" w:cstheme="minorHAnsi"/>
          <w:i/>
          <w:iCs/>
          <w:color w:val="0B0C0C"/>
          <w:sz w:val="22"/>
          <w:szCs w:val="22"/>
          <w:lang w:eastAsia="en-GB"/>
        </w:rPr>
      </w:pPr>
      <w:r>
        <w:rPr>
          <w:rFonts w:eastAsia="Times New Roman" w:cstheme="minorHAnsi"/>
          <w:i/>
          <w:iCs/>
          <w:color w:val="0B0C0C"/>
          <w:sz w:val="22"/>
          <w:szCs w:val="22"/>
          <w:lang w:eastAsia="en-GB"/>
        </w:rPr>
        <w:t>L</w:t>
      </w:r>
      <w:r w:rsidR="00D733E7" w:rsidRPr="00D733E7">
        <w:rPr>
          <w:rFonts w:eastAsia="Times New Roman" w:cstheme="minorHAnsi"/>
          <w:i/>
          <w:iCs/>
          <w:color w:val="0B0C0C"/>
          <w:sz w:val="22"/>
          <w:szCs w:val="22"/>
          <w:lang w:eastAsia="en-GB"/>
        </w:rPr>
        <w:t>oading Capacities</w:t>
      </w:r>
    </w:p>
    <w:p w14:paraId="6640C184" w14:textId="636A032B" w:rsidR="00FC3B88" w:rsidRPr="005F543D" w:rsidRDefault="00FC3B88" w:rsidP="00BE06D3">
      <w:pPr>
        <w:pStyle w:val="ListParagraph"/>
        <w:numPr>
          <w:ilvl w:val="0"/>
          <w:numId w:val="1"/>
        </w:numPr>
        <w:spacing w:after="300" w:line="240" w:lineRule="auto"/>
        <w:rPr>
          <w:rFonts w:eastAsia="Times New Roman" w:cstheme="minorHAnsi"/>
          <w:color w:val="0B0C0C"/>
          <w:sz w:val="22"/>
          <w:szCs w:val="22"/>
          <w:lang w:eastAsia="en-GB"/>
        </w:rPr>
      </w:pPr>
      <w:r w:rsidRPr="005F543D">
        <w:rPr>
          <w:rFonts w:eastAsia="Times New Roman" w:cstheme="minorHAnsi"/>
          <w:color w:val="0B0C0C"/>
          <w:sz w:val="22"/>
          <w:szCs w:val="22"/>
          <w:lang w:eastAsia="en-GB"/>
        </w:rPr>
        <w:t>Whilst provided school transport will operate to ful</w:t>
      </w:r>
      <w:r w:rsidR="004B799A">
        <w:rPr>
          <w:rFonts w:eastAsia="Times New Roman" w:cstheme="minorHAnsi"/>
          <w:color w:val="0B0C0C"/>
          <w:sz w:val="22"/>
          <w:szCs w:val="22"/>
          <w:lang w:eastAsia="en-GB"/>
        </w:rPr>
        <w:t>l loading capacities from March 2021</w:t>
      </w:r>
      <w:r w:rsidR="00E71366" w:rsidRPr="005F543D">
        <w:rPr>
          <w:rFonts w:eastAsia="Times New Roman" w:cstheme="minorHAnsi"/>
          <w:color w:val="0B0C0C"/>
          <w:sz w:val="22"/>
          <w:szCs w:val="22"/>
          <w:lang w:eastAsia="en-GB"/>
        </w:rPr>
        <w:t>, public transport</w:t>
      </w:r>
      <w:r w:rsidRPr="005F543D">
        <w:rPr>
          <w:rFonts w:eastAsia="Times New Roman" w:cstheme="minorHAnsi"/>
          <w:color w:val="0B0C0C"/>
          <w:sz w:val="22"/>
          <w:szCs w:val="22"/>
          <w:lang w:eastAsia="en-GB"/>
        </w:rPr>
        <w:t xml:space="preserve"> </w:t>
      </w:r>
      <w:r w:rsidR="00E71366" w:rsidRPr="005F543D">
        <w:rPr>
          <w:rFonts w:eastAsia="Times New Roman" w:cstheme="minorHAnsi"/>
          <w:color w:val="0B0C0C"/>
          <w:sz w:val="22"/>
          <w:szCs w:val="22"/>
          <w:lang w:eastAsia="en-GB"/>
        </w:rPr>
        <w:t xml:space="preserve">(local bus services and trains) </w:t>
      </w:r>
      <w:r w:rsidRPr="005F543D">
        <w:rPr>
          <w:rFonts w:eastAsia="Times New Roman" w:cstheme="minorHAnsi"/>
          <w:color w:val="0B0C0C"/>
          <w:sz w:val="22"/>
          <w:szCs w:val="22"/>
          <w:lang w:eastAsia="en-GB"/>
        </w:rPr>
        <w:t>will remain at less than 50% capacity.  The government is urging parents to arrange for pupils not entitled to free transport who normally use public buses to get to school to walk or cycle instead, if they can, or to use alternative means of getting to school.</w:t>
      </w:r>
      <w:r w:rsidR="00E71366" w:rsidRPr="005F543D">
        <w:rPr>
          <w:rFonts w:eastAsia="Times New Roman" w:cstheme="minorHAnsi"/>
          <w:color w:val="0B0C0C"/>
          <w:sz w:val="22"/>
          <w:szCs w:val="22"/>
          <w:lang w:eastAsia="en-GB"/>
        </w:rPr>
        <w:t xml:space="preserve">  This will ease capacity pressures on public transport and avoid pupils travelling with the public.</w:t>
      </w:r>
    </w:p>
    <w:p w14:paraId="78E25970" w14:textId="0C7F3EAF" w:rsidR="00FC3B88" w:rsidRPr="005F543D" w:rsidRDefault="00FC3B88" w:rsidP="00BE06D3">
      <w:pPr>
        <w:pStyle w:val="ListParagraph"/>
        <w:numPr>
          <w:ilvl w:val="0"/>
          <w:numId w:val="1"/>
        </w:numPr>
        <w:spacing w:after="300" w:line="240" w:lineRule="auto"/>
        <w:rPr>
          <w:rFonts w:eastAsia="Times New Roman" w:cstheme="minorHAnsi"/>
          <w:color w:val="0B0C0C"/>
          <w:sz w:val="22"/>
          <w:szCs w:val="22"/>
          <w:lang w:eastAsia="en-GB"/>
        </w:rPr>
      </w:pPr>
      <w:r w:rsidRPr="005F543D">
        <w:rPr>
          <w:rFonts w:eastAsia="Times New Roman" w:cstheme="minorHAnsi"/>
          <w:color w:val="0B0C0C"/>
          <w:sz w:val="22"/>
          <w:szCs w:val="22"/>
          <w:lang w:eastAsia="en-GB"/>
        </w:rPr>
        <w:t xml:space="preserve">On certain public transport services </w:t>
      </w:r>
      <w:r w:rsidR="008F2706" w:rsidRPr="005F543D">
        <w:rPr>
          <w:rFonts w:eastAsia="Times New Roman" w:cstheme="minorHAnsi"/>
          <w:color w:val="0B0C0C"/>
          <w:sz w:val="22"/>
          <w:szCs w:val="22"/>
          <w:lang w:eastAsia="en-GB"/>
        </w:rPr>
        <w:t xml:space="preserve">in </w:t>
      </w:r>
      <w:r w:rsidR="009441B8" w:rsidRPr="005F543D">
        <w:rPr>
          <w:rFonts w:eastAsia="Times New Roman" w:cstheme="minorHAnsi"/>
          <w:color w:val="0B0C0C"/>
          <w:sz w:val="22"/>
          <w:szCs w:val="22"/>
          <w:lang w:eastAsia="en-GB"/>
        </w:rPr>
        <w:t>Blackburn with Darwen</w:t>
      </w:r>
      <w:r w:rsidR="008F2706" w:rsidRPr="005F543D">
        <w:rPr>
          <w:rFonts w:eastAsia="Times New Roman" w:cstheme="minorHAnsi"/>
          <w:color w:val="0B0C0C"/>
          <w:sz w:val="22"/>
          <w:szCs w:val="22"/>
          <w:lang w:eastAsia="en-GB"/>
        </w:rPr>
        <w:t xml:space="preserve"> </w:t>
      </w:r>
      <w:r w:rsidR="00B64E96" w:rsidRPr="005F543D">
        <w:rPr>
          <w:rFonts w:eastAsia="Times New Roman" w:cstheme="minorHAnsi"/>
          <w:color w:val="0B0C0C"/>
          <w:sz w:val="22"/>
          <w:szCs w:val="22"/>
          <w:lang w:eastAsia="en-GB"/>
        </w:rPr>
        <w:t xml:space="preserve">Borough Council </w:t>
      </w:r>
      <w:r w:rsidR="008F2706" w:rsidRPr="005F543D">
        <w:rPr>
          <w:rFonts w:eastAsia="Times New Roman" w:cstheme="minorHAnsi"/>
          <w:color w:val="0B0C0C"/>
          <w:sz w:val="22"/>
          <w:szCs w:val="22"/>
          <w:lang w:eastAsia="en-GB"/>
        </w:rPr>
        <w:t xml:space="preserve">which are </w:t>
      </w:r>
      <w:r w:rsidRPr="005F543D">
        <w:rPr>
          <w:rFonts w:eastAsia="Times New Roman" w:cstheme="minorHAnsi"/>
          <w:color w:val="0B0C0C"/>
          <w:sz w:val="22"/>
          <w:szCs w:val="22"/>
          <w:lang w:eastAsia="en-GB"/>
        </w:rPr>
        <w:t xml:space="preserve">used by many pupils and where there is a high risk of </w:t>
      </w:r>
      <w:r w:rsidR="008F2706" w:rsidRPr="005F543D">
        <w:rPr>
          <w:rFonts w:eastAsia="Times New Roman" w:cstheme="minorHAnsi"/>
          <w:color w:val="0B0C0C"/>
          <w:sz w:val="22"/>
          <w:szCs w:val="22"/>
          <w:lang w:eastAsia="en-GB"/>
        </w:rPr>
        <w:t>buses not being able to carry all the pupils/passengers wanting to travel</w:t>
      </w:r>
      <w:r w:rsidRPr="005F543D">
        <w:rPr>
          <w:rFonts w:eastAsia="Times New Roman" w:cstheme="minorHAnsi"/>
          <w:color w:val="0B0C0C"/>
          <w:sz w:val="22"/>
          <w:szCs w:val="22"/>
          <w:lang w:eastAsia="en-GB"/>
        </w:rPr>
        <w:t xml:space="preserve">, at the request of Government the </w:t>
      </w:r>
      <w:r w:rsidR="008C4C32" w:rsidRPr="005F543D">
        <w:rPr>
          <w:rFonts w:eastAsia="Times New Roman" w:cstheme="minorHAnsi"/>
          <w:color w:val="0B0C0C"/>
          <w:sz w:val="22"/>
          <w:szCs w:val="22"/>
          <w:lang w:eastAsia="en-GB"/>
        </w:rPr>
        <w:t>C</w:t>
      </w:r>
      <w:r w:rsidRPr="005F543D">
        <w:rPr>
          <w:rFonts w:eastAsia="Times New Roman" w:cstheme="minorHAnsi"/>
          <w:color w:val="0B0C0C"/>
          <w:sz w:val="22"/>
          <w:szCs w:val="22"/>
          <w:lang w:eastAsia="en-GB"/>
        </w:rPr>
        <w:t xml:space="preserve">ouncil will be </w:t>
      </w:r>
      <w:r w:rsidR="008F2706" w:rsidRPr="005F543D">
        <w:rPr>
          <w:rFonts w:eastAsia="Times New Roman" w:cstheme="minorHAnsi"/>
          <w:color w:val="0B0C0C"/>
          <w:sz w:val="22"/>
          <w:szCs w:val="22"/>
          <w:lang w:eastAsia="en-GB"/>
        </w:rPr>
        <w:t>providing</w:t>
      </w:r>
      <w:r w:rsidRPr="005F543D">
        <w:rPr>
          <w:rFonts w:eastAsia="Times New Roman" w:cstheme="minorHAnsi"/>
          <w:color w:val="0B0C0C"/>
          <w:sz w:val="22"/>
          <w:szCs w:val="22"/>
          <w:lang w:eastAsia="en-GB"/>
        </w:rPr>
        <w:t xml:space="preserve"> additional </w:t>
      </w:r>
      <w:r w:rsidR="008F2706" w:rsidRPr="005F543D">
        <w:rPr>
          <w:rFonts w:eastAsia="Times New Roman" w:cstheme="minorHAnsi"/>
          <w:color w:val="0B0C0C"/>
          <w:sz w:val="22"/>
          <w:szCs w:val="22"/>
          <w:lang w:eastAsia="en-GB"/>
        </w:rPr>
        <w:t>buses/coaches to supplement the main public service bus</w:t>
      </w:r>
      <w:r w:rsidR="00B64E96" w:rsidRPr="005F543D">
        <w:rPr>
          <w:rFonts w:eastAsia="Times New Roman" w:cstheme="minorHAnsi"/>
          <w:color w:val="0B0C0C"/>
          <w:sz w:val="22"/>
          <w:szCs w:val="22"/>
          <w:lang w:eastAsia="en-GB"/>
        </w:rPr>
        <w:t>.</w:t>
      </w:r>
    </w:p>
    <w:p w14:paraId="793255A1" w14:textId="61D3A8A5" w:rsidR="002E09A9" w:rsidRPr="005F543D" w:rsidRDefault="002E09A9" w:rsidP="00BE06D3">
      <w:pPr>
        <w:pStyle w:val="ListParagraph"/>
        <w:numPr>
          <w:ilvl w:val="0"/>
          <w:numId w:val="1"/>
        </w:numPr>
        <w:spacing w:after="300" w:line="240" w:lineRule="auto"/>
        <w:rPr>
          <w:rFonts w:eastAsia="Times New Roman" w:cstheme="minorHAnsi"/>
          <w:color w:val="0B0C0C"/>
          <w:sz w:val="22"/>
          <w:szCs w:val="22"/>
          <w:lang w:eastAsia="en-GB"/>
        </w:rPr>
      </w:pPr>
      <w:r w:rsidRPr="005F543D">
        <w:rPr>
          <w:rFonts w:eastAsia="Times New Roman" w:cstheme="minorHAnsi"/>
          <w:color w:val="0B0C0C"/>
          <w:sz w:val="22"/>
          <w:szCs w:val="22"/>
          <w:lang w:eastAsia="en-GB"/>
        </w:rPr>
        <w:t>The Government information poster below highlights the importance of using a tissue to catch coughs and sneezes:</w:t>
      </w:r>
    </w:p>
    <w:p w14:paraId="0B77DA0F" w14:textId="77777777" w:rsidR="00E24236" w:rsidRDefault="00E24236" w:rsidP="00BE06D3">
      <w:pPr>
        <w:pStyle w:val="ListParagraph"/>
        <w:spacing w:after="0" w:line="240" w:lineRule="auto"/>
        <w:rPr>
          <w:rFonts w:eastAsia="Times New Roman" w:cstheme="minorHAnsi"/>
          <w:color w:val="0B0C0C"/>
          <w:sz w:val="22"/>
          <w:szCs w:val="22"/>
          <w:lang w:eastAsia="en-GB"/>
        </w:rPr>
      </w:pPr>
    </w:p>
    <w:p w14:paraId="66BF989E" w14:textId="77777777" w:rsidR="00916F5A" w:rsidRDefault="00916F5A" w:rsidP="00D733E7">
      <w:pPr>
        <w:ind w:left="360"/>
        <w:rPr>
          <w:rFonts w:cstheme="minorHAnsi"/>
          <w:b/>
          <w:bCs/>
          <w:sz w:val="28"/>
          <w:szCs w:val="28"/>
        </w:rPr>
      </w:pPr>
    </w:p>
    <w:p w14:paraId="330F2E8A" w14:textId="6CD90A49" w:rsidR="00916F5A" w:rsidRDefault="006532AD" w:rsidP="006532AD">
      <w:pPr>
        <w:ind w:left="2160"/>
        <w:rPr>
          <w:rFonts w:cstheme="minorHAnsi"/>
          <w:b/>
          <w:bCs/>
          <w:sz w:val="28"/>
          <w:szCs w:val="28"/>
        </w:rPr>
      </w:pPr>
      <w:r>
        <w:rPr>
          <w:noProof/>
          <w:lang w:eastAsia="en-GB"/>
        </w:rPr>
        <w:drawing>
          <wp:inline distT="0" distB="0" distL="0" distR="0" wp14:anchorId="5D6C8143" wp14:editId="26A7D32A">
            <wp:extent cx="2559778" cy="2070340"/>
            <wp:effectExtent l="0" t="0" r="0" b="6350"/>
            <wp:docPr id="3" name="Picture 3" descr="Image result for government catch it bin 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vernment catch it bin i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637" cy="2105813"/>
                    </a:xfrm>
                    <a:prstGeom prst="rect">
                      <a:avLst/>
                    </a:prstGeom>
                    <a:noFill/>
                    <a:ln>
                      <a:noFill/>
                    </a:ln>
                  </pic:spPr>
                </pic:pic>
              </a:graphicData>
            </a:graphic>
          </wp:inline>
        </w:drawing>
      </w:r>
    </w:p>
    <w:p w14:paraId="6DAB7266" w14:textId="2F3F260D" w:rsidR="00FE3E38" w:rsidRDefault="00FE3E38" w:rsidP="00B64E96">
      <w:pPr>
        <w:rPr>
          <w:rFonts w:cstheme="minorHAnsi"/>
          <w:b/>
          <w:bCs/>
          <w:sz w:val="28"/>
          <w:szCs w:val="28"/>
        </w:rPr>
      </w:pPr>
      <w:r w:rsidRPr="001C3ACF">
        <w:rPr>
          <w:rFonts w:cstheme="minorHAnsi"/>
          <w:b/>
          <w:bCs/>
          <w:sz w:val="28"/>
          <w:szCs w:val="28"/>
        </w:rPr>
        <w:t>Operators</w:t>
      </w:r>
    </w:p>
    <w:p w14:paraId="3CD2CD50" w14:textId="33E0ACEE" w:rsidR="00AE4D12" w:rsidRPr="005F543D" w:rsidRDefault="004B799A" w:rsidP="00050F56">
      <w:pPr>
        <w:ind w:firstLine="360"/>
        <w:rPr>
          <w:rFonts w:cstheme="minorHAnsi"/>
          <w:i/>
          <w:iCs/>
          <w:sz w:val="22"/>
          <w:szCs w:val="22"/>
        </w:rPr>
      </w:pPr>
      <w:r>
        <w:rPr>
          <w:rFonts w:cstheme="minorHAnsi"/>
          <w:i/>
          <w:iCs/>
          <w:sz w:val="22"/>
          <w:szCs w:val="22"/>
        </w:rPr>
        <w:t>March 2021</w:t>
      </w:r>
    </w:p>
    <w:p w14:paraId="7D72FE45" w14:textId="2B600D6A" w:rsidR="0069719D" w:rsidRPr="005F543D" w:rsidRDefault="00945EDA" w:rsidP="00B64E96">
      <w:pPr>
        <w:numPr>
          <w:ilvl w:val="0"/>
          <w:numId w:val="1"/>
        </w:numPr>
        <w:spacing w:after="75" w:line="240" w:lineRule="auto"/>
        <w:rPr>
          <w:rFonts w:eastAsia="Times New Roman"/>
          <w:i/>
          <w:sz w:val="22"/>
          <w:szCs w:val="22"/>
          <w:lang w:eastAsia="en-GB"/>
        </w:rPr>
      </w:pPr>
      <w:r w:rsidRPr="005F543D">
        <w:rPr>
          <w:rFonts w:eastAsia="Times New Roman"/>
          <w:sz w:val="22"/>
          <w:szCs w:val="22"/>
          <w:lang w:eastAsia="en-GB"/>
        </w:rPr>
        <w:t xml:space="preserve">All pupils will return to school and </w:t>
      </w:r>
      <w:r w:rsidR="005F208E" w:rsidRPr="005F543D">
        <w:rPr>
          <w:rFonts w:eastAsia="Times New Roman"/>
          <w:sz w:val="22"/>
          <w:szCs w:val="22"/>
          <w:lang w:eastAsia="en-GB"/>
        </w:rPr>
        <w:t>designated</w:t>
      </w:r>
      <w:r w:rsidRPr="005F543D">
        <w:rPr>
          <w:rFonts w:eastAsia="Times New Roman"/>
          <w:sz w:val="22"/>
          <w:szCs w:val="22"/>
          <w:lang w:eastAsia="en-GB"/>
        </w:rPr>
        <w:t xml:space="preserve"> </w:t>
      </w:r>
      <w:r w:rsidR="00755419" w:rsidRPr="005F543D">
        <w:rPr>
          <w:rFonts w:eastAsia="Times New Roman"/>
          <w:sz w:val="22"/>
          <w:szCs w:val="22"/>
          <w:lang w:eastAsia="en-GB"/>
        </w:rPr>
        <w:t xml:space="preserve">contracted school transport bus/taxi networks will return to ‘normal’ </w:t>
      </w:r>
      <w:r w:rsidRPr="005F543D">
        <w:rPr>
          <w:rFonts w:eastAsia="Times New Roman"/>
          <w:sz w:val="22"/>
          <w:szCs w:val="22"/>
          <w:lang w:eastAsia="en-GB"/>
        </w:rPr>
        <w:t>within these Covid-19 safety guideline</w:t>
      </w:r>
      <w:r w:rsidR="00D52C56" w:rsidRPr="005F543D">
        <w:rPr>
          <w:rFonts w:eastAsia="Times New Roman"/>
          <w:sz w:val="22"/>
          <w:szCs w:val="22"/>
          <w:lang w:eastAsia="en-GB"/>
        </w:rPr>
        <w:t>s,</w:t>
      </w:r>
      <w:r w:rsidRPr="005F543D">
        <w:rPr>
          <w:rFonts w:eastAsia="Times New Roman"/>
          <w:sz w:val="22"/>
          <w:szCs w:val="22"/>
          <w:lang w:eastAsia="en-GB"/>
        </w:rPr>
        <w:t xml:space="preserve"> </w:t>
      </w:r>
      <w:r w:rsidR="00B64E96" w:rsidRPr="005F543D">
        <w:rPr>
          <w:rFonts w:eastAsia="Times New Roman"/>
          <w:sz w:val="22"/>
          <w:szCs w:val="22"/>
          <w:lang w:eastAsia="en-GB"/>
        </w:rPr>
        <w:t>from the beginning of</w:t>
      </w:r>
      <w:r w:rsidR="00E71366" w:rsidRPr="005F543D">
        <w:rPr>
          <w:rFonts w:eastAsia="Times New Roman"/>
          <w:sz w:val="22"/>
          <w:szCs w:val="22"/>
          <w:lang w:eastAsia="en-GB"/>
        </w:rPr>
        <w:t xml:space="preserve"> </w:t>
      </w:r>
      <w:r w:rsidR="004B799A">
        <w:rPr>
          <w:rFonts w:eastAsia="Times New Roman"/>
          <w:sz w:val="22"/>
          <w:szCs w:val="22"/>
          <w:lang w:eastAsia="en-GB"/>
        </w:rPr>
        <w:t>March</w:t>
      </w:r>
      <w:r w:rsidR="00755419" w:rsidRPr="005F543D">
        <w:rPr>
          <w:rFonts w:eastAsia="Times New Roman"/>
          <w:sz w:val="22"/>
          <w:szCs w:val="22"/>
          <w:lang w:eastAsia="en-GB"/>
        </w:rPr>
        <w:t xml:space="preserve"> </w:t>
      </w:r>
      <w:r w:rsidR="004B799A">
        <w:rPr>
          <w:rFonts w:eastAsia="Times New Roman"/>
          <w:i/>
          <w:sz w:val="22"/>
          <w:szCs w:val="22"/>
          <w:lang w:eastAsia="en-GB"/>
        </w:rPr>
        <w:t>2021</w:t>
      </w:r>
      <w:r w:rsidR="00B64E96" w:rsidRPr="005F543D">
        <w:rPr>
          <w:rFonts w:eastAsia="Times New Roman"/>
          <w:i/>
          <w:sz w:val="22"/>
          <w:szCs w:val="22"/>
          <w:lang w:eastAsia="en-GB"/>
        </w:rPr>
        <w:t xml:space="preserve"> – all operators have been issued with school start dates.</w:t>
      </w:r>
    </w:p>
    <w:p w14:paraId="218A74B3" w14:textId="69DDCF9F" w:rsidR="00B64E96" w:rsidRPr="005F543D" w:rsidRDefault="00B64E96" w:rsidP="0069719D">
      <w:pPr>
        <w:spacing w:after="75" w:line="240" w:lineRule="auto"/>
        <w:ind w:left="360"/>
        <w:rPr>
          <w:rFonts w:eastAsia="Times New Roman"/>
          <w:i/>
          <w:sz w:val="22"/>
          <w:szCs w:val="22"/>
          <w:lang w:eastAsia="en-GB"/>
        </w:rPr>
      </w:pPr>
      <w:r w:rsidRPr="005F543D">
        <w:rPr>
          <w:rFonts w:eastAsia="Times New Roman"/>
          <w:i/>
          <w:sz w:val="22"/>
          <w:szCs w:val="22"/>
          <w:lang w:eastAsia="en-GB"/>
        </w:rPr>
        <w:t>C</w:t>
      </w:r>
      <w:r w:rsidR="0069719D" w:rsidRPr="005F543D">
        <w:rPr>
          <w:rFonts w:eastAsia="Times New Roman"/>
          <w:i/>
          <w:sz w:val="22"/>
          <w:szCs w:val="22"/>
          <w:lang w:eastAsia="en-GB"/>
        </w:rPr>
        <w:t>leaning</w:t>
      </w:r>
    </w:p>
    <w:p w14:paraId="646EC492" w14:textId="44E7D0FA" w:rsidR="002A4495" w:rsidRPr="005F543D" w:rsidRDefault="007E25EB" w:rsidP="00B64E96">
      <w:pPr>
        <w:numPr>
          <w:ilvl w:val="0"/>
          <w:numId w:val="1"/>
        </w:numPr>
        <w:spacing w:after="75" w:line="240" w:lineRule="auto"/>
        <w:rPr>
          <w:rFonts w:eastAsia="Times New Roman"/>
          <w:sz w:val="22"/>
          <w:szCs w:val="22"/>
          <w:lang w:eastAsia="en-GB"/>
        </w:rPr>
      </w:pPr>
      <w:r w:rsidRPr="005F543D">
        <w:rPr>
          <w:rFonts w:cstheme="minorHAnsi"/>
          <w:sz w:val="22"/>
          <w:szCs w:val="22"/>
        </w:rPr>
        <w:t xml:space="preserve">Coronavirus (COVID-19) is </w:t>
      </w:r>
      <w:r w:rsidR="00E71366" w:rsidRPr="005F543D">
        <w:rPr>
          <w:rFonts w:cstheme="minorHAnsi"/>
          <w:sz w:val="22"/>
          <w:szCs w:val="22"/>
        </w:rPr>
        <w:t xml:space="preserve">understood to be </w:t>
      </w:r>
      <w:r w:rsidRPr="005F543D">
        <w:rPr>
          <w:rFonts w:cstheme="minorHAnsi"/>
          <w:sz w:val="22"/>
          <w:szCs w:val="22"/>
        </w:rPr>
        <w:t xml:space="preserve">easy to kill on surfaces - normal cleaning products will do this. </w:t>
      </w:r>
      <w:r w:rsidR="002A4495" w:rsidRPr="005F543D">
        <w:rPr>
          <w:rFonts w:cstheme="minorHAnsi"/>
          <w:sz w:val="22"/>
          <w:szCs w:val="22"/>
          <w:shd w:val="clear" w:color="auto" w:fill="FFFFFF"/>
        </w:rPr>
        <w:t>Operators should ensure that all touch points on school transport vehicles have been cleaned to protect against Coronavirus</w:t>
      </w:r>
      <w:r w:rsidR="00EE1EE3" w:rsidRPr="005F543D">
        <w:rPr>
          <w:rFonts w:cstheme="minorHAnsi"/>
          <w:sz w:val="22"/>
          <w:szCs w:val="22"/>
          <w:shd w:val="clear" w:color="auto" w:fill="FFFFFF"/>
        </w:rPr>
        <w:t xml:space="preserve"> (</w:t>
      </w:r>
      <w:r w:rsidR="002A4495" w:rsidRPr="005F543D">
        <w:rPr>
          <w:rFonts w:cstheme="minorHAnsi"/>
          <w:sz w:val="22"/>
          <w:szCs w:val="22"/>
          <w:shd w:val="clear" w:color="auto" w:fill="FFFFFF"/>
        </w:rPr>
        <w:t>Covid-19</w:t>
      </w:r>
      <w:r w:rsidR="00EE1EE3" w:rsidRPr="005F543D">
        <w:rPr>
          <w:rFonts w:cstheme="minorHAnsi"/>
          <w:sz w:val="22"/>
          <w:szCs w:val="22"/>
          <w:shd w:val="clear" w:color="auto" w:fill="FFFFFF"/>
        </w:rPr>
        <w:t>)</w:t>
      </w:r>
      <w:r w:rsidR="002A4495" w:rsidRPr="005F543D">
        <w:rPr>
          <w:rFonts w:cstheme="minorHAnsi"/>
          <w:sz w:val="22"/>
          <w:szCs w:val="22"/>
          <w:shd w:val="clear" w:color="auto" w:fill="FFFFFF"/>
        </w:rPr>
        <w:t xml:space="preserve"> prior to and after </w:t>
      </w:r>
      <w:r w:rsidR="002A4495" w:rsidRPr="005F543D">
        <w:rPr>
          <w:rFonts w:cstheme="minorHAnsi"/>
          <w:sz w:val="22"/>
          <w:szCs w:val="22"/>
          <w:shd w:val="clear" w:color="auto" w:fill="FFFFFF"/>
        </w:rPr>
        <w:lastRenderedPageBreak/>
        <w:t>every new journey – this includes door handles, keys, handrails, armrests, seat backs, s</w:t>
      </w:r>
      <w:r w:rsidR="0069719D" w:rsidRPr="005F543D">
        <w:rPr>
          <w:rFonts w:cstheme="minorHAnsi"/>
          <w:sz w:val="22"/>
          <w:szCs w:val="22"/>
          <w:shd w:val="clear" w:color="auto" w:fill="FFFFFF"/>
        </w:rPr>
        <w:t>eatbelts, driver controls, etc.</w:t>
      </w:r>
    </w:p>
    <w:p w14:paraId="438CDBE0" w14:textId="5FA5E3B6" w:rsidR="00050F56" w:rsidRPr="005F543D" w:rsidRDefault="00050F56" w:rsidP="00050F56">
      <w:pPr>
        <w:pStyle w:val="ListParagraph"/>
        <w:numPr>
          <w:ilvl w:val="0"/>
          <w:numId w:val="1"/>
        </w:numPr>
        <w:spacing w:after="75" w:line="240" w:lineRule="auto"/>
        <w:rPr>
          <w:rFonts w:eastAsia="Times New Roman" w:cstheme="minorHAnsi"/>
          <w:color w:val="0B0C0C"/>
          <w:sz w:val="22"/>
          <w:szCs w:val="22"/>
          <w:lang w:eastAsia="en-GB"/>
        </w:rPr>
      </w:pPr>
      <w:r w:rsidRPr="005F543D">
        <w:rPr>
          <w:rFonts w:cstheme="minorHAnsi"/>
          <w:sz w:val="22"/>
          <w:szCs w:val="22"/>
          <w:shd w:val="clear" w:color="auto" w:fill="FFFFFF"/>
        </w:rPr>
        <w:t>On-board disposable cleaning fluids/cloths/disposal gloves and a suitable secure on-board bin for disposal of any cleaning items, tissues or PPE, for in-journey use, should be provided</w:t>
      </w:r>
      <w:r w:rsidR="0051536D" w:rsidRPr="005F543D">
        <w:rPr>
          <w:rFonts w:cstheme="minorHAnsi"/>
          <w:sz w:val="22"/>
          <w:szCs w:val="22"/>
          <w:shd w:val="clear" w:color="auto" w:fill="FFFFFF"/>
        </w:rPr>
        <w:t>.</w:t>
      </w:r>
      <w:r w:rsidRPr="005F543D">
        <w:rPr>
          <w:rFonts w:eastAsia="Arial" w:cstheme="minorHAnsi"/>
          <w:sz w:val="22"/>
          <w:szCs w:val="22"/>
        </w:rPr>
        <w:t xml:space="preserve"> </w:t>
      </w:r>
    </w:p>
    <w:p w14:paraId="400896F9" w14:textId="1326FA8F" w:rsidR="00AE4D12" w:rsidRPr="005F543D" w:rsidRDefault="00050F56" w:rsidP="00A5194E">
      <w:pPr>
        <w:ind w:firstLine="360"/>
        <w:rPr>
          <w:rFonts w:cstheme="minorHAnsi"/>
          <w:i/>
          <w:iCs/>
          <w:sz w:val="22"/>
          <w:szCs w:val="22"/>
          <w:shd w:val="clear" w:color="auto" w:fill="FFFFFF"/>
        </w:rPr>
      </w:pPr>
      <w:r w:rsidRPr="005F543D">
        <w:rPr>
          <w:rFonts w:cstheme="minorHAnsi"/>
          <w:i/>
          <w:iCs/>
          <w:sz w:val="22"/>
          <w:szCs w:val="22"/>
          <w:shd w:val="clear" w:color="auto" w:fill="FFFFFF"/>
        </w:rPr>
        <w:t>Staff</w:t>
      </w:r>
    </w:p>
    <w:p w14:paraId="474625D0" w14:textId="0E91845A" w:rsidR="002A4495" w:rsidRPr="005F543D" w:rsidRDefault="002A4495" w:rsidP="002A4495">
      <w:pPr>
        <w:pStyle w:val="ListParagraph"/>
        <w:numPr>
          <w:ilvl w:val="0"/>
          <w:numId w:val="1"/>
        </w:numPr>
        <w:spacing w:line="252" w:lineRule="auto"/>
        <w:rPr>
          <w:rFonts w:cstheme="minorHAnsi"/>
          <w:sz w:val="22"/>
          <w:szCs w:val="22"/>
        </w:rPr>
      </w:pPr>
      <w:r w:rsidRPr="005F543D">
        <w:rPr>
          <w:rFonts w:cstheme="minorHAnsi"/>
          <w:sz w:val="22"/>
          <w:szCs w:val="22"/>
          <w:shd w:val="clear" w:color="auto" w:fill="FFFFFF"/>
        </w:rPr>
        <w:t xml:space="preserve">Staff employed by operators should avoid mixing with each other where possible and that operators should support </w:t>
      </w:r>
      <w:r w:rsidR="00A0283E">
        <w:rPr>
          <w:rFonts w:cstheme="minorHAnsi"/>
          <w:sz w:val="22"/>
          <w:szCs w:val="22"/>
          <w:shd w:val="clear" w:color="auto" w:fill="FFFFFF"/>
        </w:rPr>
        <w:t>individual workers use face coverings.</w:t>
      </w:r>
    </w:p>
    <w:p w14:paraId="403E358B" w14:textId="0B973932" w:rsidR="00050F56" w:rsidRPr="005F543D" w:rsidRDefault="00050F56" w:rsidP="00050F56">
      <w:pPr>
        <w:spacing w:line="252" w:lineRule="auto"/>
        <w:ind w:firstLine="360"/>
        <w:rPr>
          <w:rFonts w:cstheme="minorHAnsi"/>
          <w:i/>
          <w:iCs/>
          <w:sz w:val="22"/>
          <w:szCs w:val="22"/>
        </w:rPr>
      </w:pPr>
      <w:r w:rsidRPr="005F543D">
        <w:rPr>
          <w:rFonts w:cstheme="minorHAnsi"/>
          <w:i/>
          <w:iCs/>
          <w:sz w:val="22"/>
          <w:szCs w:val="22"/>
        </w:rPr>
        <w:t>Seating</w:t>
      </w:r>
    </w:p>
    <w:p w14:paraId="53806438" w14:textId="6B31CB3B" w:rsidR="002A4495" w:rsidRPr="005F543D" w:rsidRDefault="002A4495" w:rsidP="002A4495">
      <w:pPr>
        <w:pStyle w:val="ListParagraph"/>
        <w:numPr>
          <w:ilvl w:val="0"/>
          <w:numId w:val="1"/>
        </w:numPr>
        <w:spacing w:line="252" w:lineRule="auto"/>
        <w:rPr>
          <w:rFonts w:cstheme="minorHAnsi"/>
          <w:sz w:val="22"/>
          <w:szCs w:val="22"/>
        </w:rPr>
      </w:pPr>
      <w:r w:rsidRPr="005F543D">
        <w:rPr>
          <w:rFonts w:cstheme="minorHAnsi"/>
          <w:sz w:val="22"/>
          <w:szCs w:val="22"/>
          <w:shd w:val="clear" w:color="auto" w:fill="FFFFFF"/>
        </w:rPr>
        <w:t xml:space="preserve">From </w:t>
      </w:r>
      <w:r w:rsidR="004B799A">
        <w:rPr>
          <w:rFonts w:cstheme="minorHAnsi"/>
          <w:sz w:val="22"/>
          <w:szCs w:val="22"/>
          <w:shd w:val="clear" w:color="auto" w:fill="FFFFFF"/>
        </w:rPr>
        <w:t>March 2021</w:t>
      </w:r>
      <w:r w:rsidRPr="005F543D">
        <w:rPr>
          <w:rFonts w:cstheme="minorHAnsi"/>
          <w:sz w:val="22"/>
          <w:szCs w:val="22"/>
          <w:shd w:val="clear" w:color="auto" w:fill="FFFFFF"/>
        </w:rPr>
        <w:t xml:space="preserve"> there will be no s</w:t>
      </w:r>
      <w:r w:rsidRPr="005F543D">
        <w:rPr>
          <w:sz w:val="22"/>
          <w:szCs w:val="22"/>
        </w:rPr>
        <w:t xml:space="preserve">ocial distancing on </w:t>
      </w:r>
      <w:r w:rsidR="005F208E" w:rsidRPr="005F543D">
        <w:rPr>
          <w:sz w:val="22"/>
          <w:szCs w:val="22"/>
        </w:rPr>
        <w:t>designated</w:t>
      </w:r>
      <w:r w:rsidR="00945EDA" w:rsidRPr="005F543D">
        <w:rPr>
          <w:sz w:val="22"/>
          <w:szCs w:val="22"/>
        </w:rPr>
        <w:t xml:space="preserve"> </w:t>
      </w:r>
      <w:r w:rsidRPr="005F543D">
        <w:rPr>
          <w:sz w:val="22"/>
          <w:szCs w:val="22"/>
        </w:rPr>
        <w:t>contract (</w:t>
      </w:r>
      <w:r w:rsidR="00945EDA" w:rsidRPr="005F543D">
        <w:rPr>
          <w:sz w:val="22"/>
          <w:szCs w:val="22"/>
        </w:rPr>
        <w:t>closed)</w:t>
      </w:r>
      <w:r w:rsidRPr="005F543D">
        <w:rPr>
          <w:sz w:val="22"/>
          <w:szCs w:val="22"/>
        </w:rPr>
        <w:t xml:space="preserve"> school buses and </w:t>
      </w:r>
      <w:r w:rsidR="009C7918" w:rsidRPr="005F543D">
        <w:rPr>
          <w:sz w:val="22"/>
          <w:szCs w:val="22"/>
        </w:rPr>
        <w:t>taxis</w:t>
      </w:r>
      <w:r w:rsidRPr="005F543D">
        <w:rPr>
          <w:sz w:val="22"/>
          <w:szCs w:val="22"/>
        </w:rPr>
        <w:t xml:space="preserve">, which means that vehicles </w:t>
      </w:r>
      <w:r w:rsidRPr="005F543D">
        <w:rPr>
          <w:rFonts w:cstheme="minorHAnsi"/>
          <w:sz w:val="22"/>
          <w:szCs w:val="22"/>
          <w:shd w:val="clear" w:color="auto" w:fill="FFFFFF"/>
        </w:rPr>
        <w:t xml:space="preserve">will </w:t>
      </w:r>
      <w:r w:rsidR="009C7918" w:rsidRPr="005F543D">
        <w:rPr>
          <w:rFonts w:cstheme="minorHAnsi"/>
          <w:sz w:val="22"/>
          <w:szCs w:val="22"/>
          <w:shd w:val="clear" w:color="auto" w:fill="FFFFFF"/>
        </w:rPr>
        <w:t>operate</w:t>
      </w:r>
      <w:r w:rsidRPr="005F543D">
        <w:rPr>
          <w:rFonts w:cstheme="minorHAnsi"/>
          <w:sz w:val="22"/>
          <w:szCs w:val="22"/>
          <w:shd w:val="clear" w:color="auto" w:fill="FFFFFF"/>
        </w:rPr>
        <w:t xml:space="preserve"> at 100% </w:t>
      </w:r>
      <w:r w:rsidR="009C7918" w:rsidRPr="005F543D">
        <w:rPr>
          <w:rFonts w:cstheme="minorHAnsi"/>
          <w:sz w:val="22"/>
          <w:szCs w:val="22"/>
          <w:shd w:val="clear" w:color="auto" w:fill="FFFFFF"/>
        </w:rPr>
        <w:t>capacity</w:t>
      </w:r>
      <w:r w:rsidR="000E1ADE" w:rsidRPr="005F543D">
        <w:rPr>
          <w:rFonts w:cstheme="minorHAnsi"/>
          <w:sz w:val="22"/>
          <w:szCs w:val="22"/>
          <w:shd w:val="clear" w:color="auto" w:fill="FFFFFF"/>
        </w:rPr>
        <w:t xml:space="preserve"> – it’s important to note that no members of the public travel on these buses and they are restricted to the same group of pupils each day</w:t>
      </w:r>
      <w:r w:rsidR="0069719D" w:rsidRPr="005F543D">
        <w:rPr>
          <w:rFonts w:cstheme="minorHAnsi"/>
          <w:sz w:val="22"/>
          <w:szCs w:val="22"/>
          <w:shd w:val="clear" w:color="auto" w:fill="FFFFFF"/>
        </w:rPr>
        <w:t>.</w:t>
      </w:r>
    </w:p>
    <w:p w14:paraId="1930CD6B" w14:textId="3163361A" w:rsidR="00E71366" w:rsidRPr="005F543D" w:rsidRDefault="009C7918" w:rsidP="00E71366">
      <w:pPr>
        <w:pStyle w:val="ListParagraph"/>
        <w:numPr>
          <w:ilvl w:val="0"/>
          <w:numId w:val="1"/>
        </w:numPr>
        <w:spacing w:after="75" w:line="252" w:lineRule="auto"/>
        <w:rPr>
          <w:sz w:val="22"/>
          <w:szCs w:val="22"/>
          <w:lang w:eastAsia="en-GB"/>
        </w:rPr>
      </w:pPr>
      <w:r w:rsidRPr="005F543D">
        <w:rPr>
          <w:rFonts w:cstheme="minorHAnsi"/>
          <w:sz w:val="22"/>
          <w:szCs w:val="22"/>
          <w:shd w:val="clear" w:color="auto" w:fill="FFFFFF"/>
        </w:rPr>
        <w:t xml:space="preserve">The default seating arrangement on school buses will </w:t>
      </w:r>
      <w:r w:rsidR="004D4D58" w:rsidRPr="005F543D">
        <w:rPr>
          <w:rFonts w:cstheme="minorHAnsi"/>
          <w:sz w:val="22"/>
          <w:szCs w:val="22"/>
          <w:shd w:val="clear" w:color="auto" w:fill="FFFFFF"/>
        </w:rPr>
        <w:t xml:space="preserve">mean </w:t>
      </w:r>
      <w:r w:rsidR="00B876BF" w:rsidRPr="005F543D">
        <w:rPr>
          <w:rFonts w:cstheme="minorHAnsi"/>
          <w:sz w:val="22"/>
          <w:szCs w:val="22"/>
          <w:shd w:val="clear" w:color="auto" w:fill="FFFFFF"/>
        </w:rPr>
        <w:t xml:space="preserve">that each pupil uses the same seat each day and that they are </w:t>
      </w:r>
      <w:r w:rsidRPr="005F543D">
        <w:rPr>
          <w:rFonts w:cstheme="minorHAnsi"/>
          <w:sz w:val="22"/>
          <w:szCs w:val="22"/>
          <w:shd w:val="clear" w:color="auto" w:fill="FFFFFF"/>
        </w:rPr>
        <w:t xml:space="preserve">grouped </w:t>
      </w:r>
      <w:r w:rsidR="00B876BF" w:rsidRPr="005F543D">
        <w:rPr>
          <w:rFonts w:cstheme="minorHAnsi"/>
          <w:sz w:val="22"/>
          <w:szCs w:val="22"/>
          <w:shd w:val="clear" w:color="auto" w:fill="FFFFFF"/>
        </w:rPr>
        <w:t xml:space="preserve">in their </w:t>
      </w:r>
      <w:r w:rsidRPr="005F543D">
        <w:rPr>
          <w:rFonts w:cstheme="minorHAnsi"/>
          <w:sz w:val="22"/>
          <w:szCs w:val="22"/>
          <w:shd w:val="clear" w:color="auto" w:fill="FFFFFF"/>
        </w:rPr>
        <w:t>Year Groups</w:t>
      </w:r>
      <w:r w:rsidR="00AB412C" w:rsidRPr="005F543D">
        <w:rPr>
          <w:rFonts w:cstheme="minorHAnsi"/>
          <w:sz w:val="22"/>
          <w:szCs w:val="22"/>
          <w:shd w:val="clear" w:color="auto" w:fill="FFFFFF"/>
        </w:rPr>
        <w:t xml:space="preserve"> (‘bubbles’)</w:t>
      </w:r>
      <w:r w:rsidRPr="005F543D">
        <w:rPr>
          <w:rFonts w:cstheme="minorHAnsi"/>
          <w:sz w:val="22"/>
          <w:szCs w:val="22"/>
          <w:shd w:val="clear" w:color="auto" w:fill="FFFFFF"/>
        </w:rPr>
        <w:t xml:space="preserve">, with the eldest pupils seated at the rear of the bus and progressively younger Year Groups sitting towards the front of the bus, as described in the </w:t>
      </w:r>
      <w:r w:rsidR="00AB412C" w:rsidRPr="005F543D">
        <w:rPr>
          <w:rFonts w:cstheme="minorHAnsi"/>
          <w:sz w:val="22"/>
          <w:szCs w:val="22"/>
          <w:shd w:val="clear" w:color="auto" w:fill="FFFFFF"/>
        </w:rPr>
        <w:t>‘</w:t>
      </w:r>
      <w:r w:rsidR="001F3996" w:rsidRPr="005F543D">
        <w:rPr>
          <w:rFonts w:cstheme="minorHAnsi"/>
          <w:sz w:val="22"/>
          <w:szCs w:val="22"/>
          <w:shd w:val="clear" w:color="auto" w:fill="FFFFFF"/>
        </w:rPr>
        <w:t>bubble</w:t>
      </w:r>
      <w:r w:rsidR="00AB412C" w:rsidRPr="005F543D">
        <w:rPr>
          <w:rFonts w:cstheme="minorHAnsi"/>
          <w:sz w:val="22"/>
          <w:szCs w:val="22"/>
          <w:shd w:val="clear" w:color="auto" w:fill="FFFFFF"/>
        </w:rPr>
        <w:t>’</w:t>
      </w:r>
      <w:r w:rsidRPr="005F543D">
        <w:rPr>
          <w:rFonts w:cstheme="minorHAnsi"/>
          <w:sz w:val="22"/>
          <w:szCs w:val="22"/>
          <w:shd w:val="clear" w:color="auto" w:fill="FFFFFF"/>
        </w:rPr>
        <w:t xml:space="preserve"> seating example</w:t>
      </w:r>
      <w:r w:rsidR="00AB412C" w:rsidRPr="005F543D">
        <w:rPr>
          <w:rFonts w:cstheme="minorHAnsi"/>
          <w:sz w:val="22"/>
          <w:szCs w:val="22"/>
          <w:shd w:val="clear" w:color="auto" w:fill="FFFFFF"/>
        </w:rPr>
        <w:t>s</w:t>
      </w:r>
      <w:r w:rsidRPr="005F543D">
        <w:rPr>
          <w:rFonts w:cstheme="minorHAnsi"/>
          <w:sz w:val="22"/>
          <w:szCs w:val="22"/>
          <w:shd w:val="clear" w:color="auto" w:fill="FFFFFF"/>
        </w:rPr>
        <w:t xml:space="preserve"> below</w:t>
      </w:r>
      <w:r w:rsidR="00AB412C" w:rsidRPr="005F543D">
        <w:rPr>
          <w:rFonts w:cstheme="minorHAnsi"/>
          <w:sz w:val="22"/>
          <w:szCs w:val="22"/>
          <w:shd w:val="clear" w:color="auto" w:fill="FFFFFF"/>
        </w:rPr>
        <w:t xml:space="preserve">. Where it is possible, individual pupils and ‘bubbles’ should be as distanced as </w:t>
      </w:r>
      <w:r w:rsidR="0069719D" w:rsidRPr="005F543D">
        <w:rPr>
          <w:rFonts w:cstheme="minorHAnsi"/>
          <w:sz w:val="22"/>
          <w:szCs w:val="22"/>
          <w:shd w:val="clear" w:color="auto" w:fill="FFFFFF"/>
        </w:rPr>
        <w:t xml:space="preserve">much as </w:t>
      </w:r>
      <w:r w:rsidR="00AB412C" w:rsidRPr="005F543D">
        <w:rPr>
          <w:rFonts w:cstheme="minorHAnsi"/>
          <w:sz w:val="22"/>
          <w:szCs w:val="22"/>
          <w:shd w:val="clear" w:color="auto" w:fill="FFFFFF"/>
        </w:rPr>
        <w:t>possible from each other</w:t>
      </w:r>
      <w:r w:rsidR="00CE5A5B" w:rsidRPr="005F543D">
        <w:rPr>
          <w:rFonts w:cstheme="minorHAnsi"/>
          <w:sz w:val="22"/>
          <w:szCs w:val="22"/>
          <w:shd w:val="clear" w:color="auto" w:fill="FFFFFF"/>
        </w:rPr>
        <w:t>, preferably by an empty row of seats or more.</w:t>
      </w:r>
      <w:r w:rsidR="00AB412C" w:rsidRPr="005F543D">
        <w:rPr>
          <w:rFonts w:cstheme="minorHAnsi"/>
          <w:sz w:val="22"/>
          <w:szCs w:val="22"/>
          <w:shd w:val="clear" w:color="auto" w:fill="FFFFFF"/>
        </w:rPr>
        <w:t xml:space="preserve">  Once the seating arrangements are established, </w:t>
      </w:r>
      <w:r w:rsidR="00E71366" w:rsidRPr="005F543D">
        <w:rPr>
          <w:rFonts w:cstheme="minorHAnsi"/>
          <w:sz w:val="22"/>
          <w:szCs w:val="22"/>
          <w:shd w:val="clear" w:color="auto" w:fill="FFFFFF"/>
        </w:rPr>
        <w:t xml:space="preserve">where possible </w:t>
      </w:r>
      <w:r w:rsidR="00AB412C" w:rsidRPr="005F543D">
        <w:rPr>
          <w:rFonts w:cstheme="minorHAnsi"/>
          <w:sz w:val="22"/>
          <w:szCs w:val="22"/>
          <w:shd w:val="clear" w:color="auto" w:fill="FFFFFF"/>
        </w:rPr>
        <w:t xml:space="preserve">they should </w:t>
      </w:r>
      <w:r w:rsidR="00E71366" w:rsidRPr="005F543D">
        <w:rPr>
          <w:rFonts w:cstheme="minorHAnsi"/>
          <w:sz w:val="22"/>
          <w:szCs w:val="22"/>
          <w:shd w:val="clear" w:color="auto" w:fill="FFFFFF"/>
        </w:rPr>
        <w:t>be replicated</w:t>
      </w:r>
      <w:r w:rsidR="005302FD" w:rsidRPr="005F543D">
        <w:rPr>
          <w:rFonts w:cstheme="minorHAnsi"/>
          <w:sz w:val="22"/>
          <w:szCs w:val="22"/>
          <w:shd w:val="clear" w:color="auto" w:fill="FFFFFF"/>
        </w:rPr>
        <w:t xml:space="preserve"> daily</w:t>
      </w:r>
      <w:r w:rsidR="00AB412C" w:rsidRPr="005F543D">
        <w:rPr>
          <w:rFonts w:cstheme="minorHAnsi"/>
          <w:sz w:val="22"/>
          <w:szCs w:val="22"/>
          <w:shd w:val="clear" w:color="auto" w:fill="FFFFFF"/>
        </w:rPr>
        <w:t>.</w:t>
      </w:r>
      <w:r w:rsidRPr="005F543D">
        <w:rPr>
          <w:sz w:val="22"/>
          <w:szCs w:val="22"/>
          <w:lang w:eastAsia="en-GB"/>
        </w:rPr>
        <w:t xml:space="preserve"> </w:t>
      </w:r>
    </w:p>
    <w:p w14:paraId="4FA03814" w14:textId="13A57AAC" w:rsidR="00E71366" w:rsidRPr="005F543D" w:rsidRDefault="00E71366" w:rsidP="00E71366">
      <w:pPr>
        <w:pStyle w:val="ListParagraph"/>
        <w:numPr>
          <w:ilvl w:val="0"/>
          <w:numId w:val="1"/>
        </w:numPr>
        <w:spacing w:after="75" w:line="252" w:lineRule="auto"/>
        <w:rPr>
          <w:sz w:val="22"/>
          <w:szCs w:val="22"/>
          <w:lang w:eastAsia="en-GB"/>
        </w:rPr>
      </w:pPr>
      <w:r w:rsidRPr="005F543D">
        <w:rPr>
          <w:rFonts w:cstheme="minorHAnsi"/>
          <w:sz w:val="22"/>
          <w:szCs w:val="22"/>
          <w:shd w:val="clear" w:color="auto" w:fill="FFFFFF"/>
        </w:rPr>
        <w:t>Siblings from the same household can sit next to each other, even if they are in different ‘bubbles’</w:t>
      </w:r>
      <w:r w:rsidR="0051536D" w:rsidRPr="005F543D">
        <w:rPr>
          <w:rFonts w:cstheme="minorHAnsi"/>
          <w:sz w:val="22"/>
          <w:szCs w:val="22"/>
          <w:shd w:val="clear" w:color="auto" w:fill="FFFFFF"/>
        </w:rPr>
        <w:t>.</w:t>
      </w:r>
    </w:p>
    <w:p w14:paraId="5503F5B3" w14:textId="0F5CB459" w:rsidR="009C7918" w:rsidRPr="005F543D" w:rsidRDefault="009C7918" w:rsidP="009C7918">
      <w:pPr>
        <w:pStyle w:val="ListParagraph"/>
        <w:spacing w:after="75"/>
        <w:rPr>
          <w:i/>
          <w:iCs/>
          <w:color w:val="002060"/>
          <w:sz w:val="22"/>
          <w:szCs w:val="22"/>
          <w:lang w:eastAsia="en-GB"/>
        </w:rPr>
      </w:pPr>
    </w:p>
    <w:p w14:paraId="727F75BF" w14:textId="1ED5222A" w:rsidR="006532AD" w:rsidRDefault="006532AD" w:rsidP="009C7918">
      <w:pPr>
        <w:pStyle w:val="ListParagraph"/>
        <w:spacing w:after="75"/>
        <w:rPr>
          <w:i/>
          <w:iCs/>
          <w:color w:val="002060"/>
          <w:lang w:eastAsia="en-GB"/>
        </w:rPr>
      </w:pPr>
    </w:p>
    <w:p w14:paraId="13F5CA0B" w14:textId="77777777" w:rsidR="009C7918" w:rsidRPr="009C7918" w:rsidRDefault="009C7918" w:rsidP="009C7918">
      <w:pPr>
        <w:pStyle w:val="ListParagraph"/>
        <w:spacing w:after="75"/>
        <w:rPr>
          <w:i/>
          <w:iCs/>
          <w:color w:val="002060"/>
          <w:lang w:eastAsia="en-GB"/>
        </w:rPr>
      </w:pPr>
      <w:r>
        <w:rPr>
          <w:noProof/>
          <w:lang w:eastAsia="en-GB"/>
        </w:rPr>
        <w:drawing>
          <wp:inline distT="0" distB="0" distL="0" distR="0" wp14:anchorId="4AC6FD3C" wp14:editId="4EEDBDF0">
            <wp:extent cx="3724275" cy="1819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724275" cy="1819275"/>
                    </a:xfrm>
                    <a:prstGeom prst="rect">
                      <a:avLst/>
                    </a:prstGeom>
                    <a:noFill/>
                    <a:ln>
                      <a:noFill/>
                    </a:ln>
                  </pic:spPr>
                </pic:pic>
              </a:graphicData>
            </a:graphic>
          </wp:inline>
        </w:drawing>
      </w:r>
    </w:p>
    <w:p w14:paraId="5754BEB1" w14:textId="77777777" w:rsidR="009C7918" w:rsidRPr="009C7918" w:rsidRDefault="009C7918" w:rsidP="009C7918">
      <w:pPr>
        <w:pStyle w:val="ListParagraph"/>
        <w:spacing w:after="75"/>
        <w:rPr>
          <w:i/>
          <w:iCs/>
          <w:color w:val="002060"/>
          <w:sz w:val="16"/>
          <w:szCs w:val="16"/>
          <w:lang w:eastAsia="en-GB"/>
        </w:rPr>
      </w:pPr>
    </w:p>
    <w:p w14:paraId="2CFF0D5D" w14:textId="77777777" w:rsidR="005F543D" w:rsidRDefault="005F543D" w:rsidP="009C7918">
      <w:pPr>
        <w:pStyle w:val="ListParagraph"/>
        <w:spacing w:after="75"/>
        <w:rPr>
          <w:i/>
          <w:iCs/>
          <w:sz w:val="16"/>
          <w:szCs w:val="16"/>
          <w:lang w:eastAsia="en-GB"/>
        </w:rPr>
      </w:pPr>
    </w:p>
    <w:p w14:paraId="69247D11" w14:textId="184F8AA1" w:rsidR="009C7918" w:rsidRPr="009C7918" w:rsidRDefault="009C7918" w:rsidP="009C7918">
      <w:pPr>
        <w:pStyle w:val="ListParagraph"/>
        <w:spacing w:after="75"/>
        <w:rPr>
          <w:i/>
          <w:iCs/>
          <w:sz w:val="16"/>
          <w:szCs w:val="16"/>
          <w:lang w:eastAsia="en-GB"/>
        </w:rPr>
      </w:pPr>
      <w:r w:rsidRPr="009C7918">
        <w:rPr>
          <w:i/>
          <w:iCs/>
          <w:sz w:val="16"/>
          <w:szCs w:val="16"/>
          <w:lang w:eastAsia="en-GB"/>
        </w:rPr>
        <w:t>NB Eldest pupils in Bubble 5, progressing in age reduction order to youngest in Bubble 1</w:t>
      </w:r>
    </w:p>
    <w:p w14:paraId="7BD7E5AE" w14:textId="7E93B4A6" w:rsidR="009C7918" w:rsidRPr="005F543D" w:rsidRDefault="009C7918" w:rsidP="00730308">
      <w:pPr>
        <w:spacing w:after="75"/>
        <w:rPr>
          <w:sz w:val="22"/>
          <w:szCs w:val="22"/>
          <w:lang w:eastAsia="en-GB"/>
        </w:rPr>
      </w:pPr>
      <w:r w:rsidRPr="005F543D">
        <w:rPr>
          <w:sz w:val="22"/>
          <w:szCs w:val="22"/>
          <w:lang w:eastAsia="en-GB"/>
        </w:rPr>
        <w:t xml:space="preserve">A </w:t>
      </w:r>
      <w:r w:rsidR="00982714" w:rsidRPr="005F543D">
        <w:rPr>
          <w:sz w:val="22"/>
          <w:szCs w:val="22"/>
          <w:lang w:eastAsia="en-GB"/>
        </w:rPr>
        <w:t>‘S</w:t>
      </w:r>
      <w:r w:rsidRPr="005F543D">
        <w:rPr>
          <w:sz w:val="22"/>
          <w:szCs w:val="22"/>
          <w:lang w:eastAsia="en-GB"/>
        </w:rPr>
        <w:t>even</w:t>
      </w:r>
      <w:r w:rsidR="00982714" w:rsidRPr="005F543D">
        <w:rPr>
          <w:sz w:val="22"/>
          <w:szCs w:val="22"/>
          <w:lang w:eastAsia="en-GB"/>
        </w:rPr>
        <w:t>-</w:t>
      </w:r>
      <w:r w:rsidRPr="005F543D">
        <w:rPr>
          <w:sz w:val="22"/>
          <w:szCs w:val="22"/>
          <w:lang w:eastAsia="en-GB"/>
        </w:rPr>
        <w:t xml:space="preserve">Bubble’ seating example is below. </w:t>
      </w:r>
    </w:p>
    <w:p w14:paraId="2493385A" w14:textId="77777777" w:rsidR="009C7918" w:rsidRPr="009C7918" w:rsidRDefault="009C7918" w:rsidP="009C7918">
      <w:pPr>
        <w:pStyle w:val="ListParagraph"/>
        <w:spacing w:after="75"/>
        <w:rPr>
          <w:i/>
          <w:iCs/>
          <w:color w:val="002060"/>
          <w:sz w:val="16"/>
          <w:szCs w:val="16"/>
          <w:lang w:eastAsia="en-GB"/>
        </w:rPr>
      </w:pPr>
    </w:p>
    <w:p w14:paraId="3EE59D27" w14:textId="77777777" w:rsidR="009C7918" w:rsidRPr="009C7918" w:rsidRDefault="009C7918" w:rsidP="009C7918">
      <w:pPr>
        <w:pStyle w:val="ListParagraph"/>
        <w:spacing w:after="75"/>
        <w:rPr>
          <w:color w:val="002060"/>
          <w:sz w:val="22"/>
          <w:szCs w:val="22"/>
        </w:rPr>
      </w:pPr>
      <w:r>
        <w:rPr>
          <w:noProof/>
          <w:lang w:eastAsia="en-GB"/>
        </w:rPr>
        <w:lastRenderedPageBreak/>
        <w:drawing>
          <wp:inline distT="0" distB="0" distL="0" distR="0" wp14:anchorId="119C838C" wp14:editId="3C6F3FCA">
            <wp:extent cx="3771900" cy="1819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771900" cy="1819275"/>
                    </a:xfrm>
                    <a:prstGeom prst="rect">
                      <a:avLst/>
                    </a:prstGeom>
                    <a:noFill/>
                    <a:ln>
                      <a:noFill/>
                    </a:ln>
                  </pic:spPr>
                </pic:pic>
              </a:graphicData>
            </a:graphic>
          </wp:inline>
        </w:drawing>
      </w:r>
    </w:p>
    <w:p w14:paraId="3F6CC4CF" w14:textId="4661D8FF" w:rsidR="009C7918" w:rsidRPr="00A03B8C" w:rsidRDefault="009C7918" w:rsidP="009C7918">
      <w:pPr>
        <w:pStyle w:val="ListParagraph"/>
        <w:rPr>
          <w:i/>
          <w:iCs/>
          <w:sz w:val="16"/>
          <w:szCs w:val="16"/>
          <w:lang w:eastAsia="en-GB"/>
        </w:rPr>
      </w:pPr>
      <w:r w:rsidRPr="00A03B8C">
        <w:rPr>
          <w:i/>
          <w:iCs/>
          <w:sz w:val="16"/>
          <w:szCs w:val="16"/>
          <w:lang w:eastAsia="en-GB"/>
        </w:rPr>
        <w:t xml:space="preserve">NB Eldest pupils in Bubble </w:t>
      </w:r>
      <w:r w:rsidR="00A03B8C" w:rsidRPr="00A03B8C">
        <w:rPr>
          <w:i/>
          <w:iCs/>
          <w:sz w:val="16"/>
          <w:szCs w:val="16"/>
          <w:lang w:eastAsia="en-GB"/>
        </w:rPr>
        <w:t>7, progressing</w:t>
      </w:r>
      <w:r w:rsidRPr="00A03B8C">
        <w:rPr>
          <w:i/>
          <w:iCs/>
          <w:sz w:val="16"/>
          <w:szCs w:val="16"/>
          <w:lang w:eastAsia="en-GB"/>
        </w:rPr>
        <w:t xml:space="preserve"> in age reduction order to youngest in Bubble 1</w:t>
      </w:r>
    </w:p>
    <w:p w14:paraId="15C8A9D6" w14:textId="77777777" w:rsidR="002A4495" w:rsidRPr="009D7C17" w:rsidRDefault="002A4495" w:rsidP="002A4495">
      <w:pPr>
        <w:pStyle w:val="ListParagraph"/>
        <w:spacing w:line="252" w:lineRule="auto"/>
        <w:rPr>
          <w:rFonts w:cstheme="minorHAnsi"/>
        </w:rPr>
      </w:pPr>
    </w:p>
    <w:p w14:paraId="48078440" w14:textId="10426E55" w:rsidR="00DB310B" w:rsidRPr="005F543D" w:rsidRDefault="00DB310B" w:rsidP="00A03B8C">
      <w:pPr>
        <w:pStyle w:val="ListParagraph"/>
        <w:numPr>
          <w:ilvl w:val="0"/>
          <w:numId w:val="1"/>
        </w:numPr>
        <w:spacing w:after="0" w:line="240" w:lineRule="auto"/>
        <w:contextualSpacing w:val="0"/>
        <w:rPr>
          <w:rFonts w:cstheme="minorHAnsi"/>
          <w:sz w:val="22"/>
          <w:szCs w:val="22"/>
        </w:rPr>
      </w:pPr>
      <w:r w:rsidRPr="005F543D">
        <w:rPr>
          <w:rFonts w:eastAsia="Times New Roman" w:cstheme="minorHAnsi"/>
          <w:sz w:val="22"/>
          <w:szCs w:val="22"/>
        </w:rPr>
        <w:t xml:space="preserve">Drivers are expected to advise </w:t>
      </w:r>
      <w:r w:rsidR="00775A8B" w:rsidRPr="005F543D">
        <w:rPr>
          <w:rFonts w:eastAsia="Times New Roman" w:cstheme="minorHAnsi"/>
          <w:sz w:val="22"/>
          <w:szCs w:val="22"/>
        </w:rPr>
        <w:t xml:space="preserve">on safe travel </w:t>
      </w:r>
      <w:r w:rsidRPr="005F543D">
        <w:rPr>
          <w:rFonts w:eastAsia="Times New Roman" w:cstheme="minorHAnsi"/>
          <w:sz w:val="22"/>
          <w:szCs w:val="22"/>
        </w:rPr>
        <w:t xml:space="preserve">and instruct pupils </w:t>
      </w:r>
      <w:r w:rsidR="00775A8B" w:rsidRPr="005F543D">
        <w:rPr>
          <w:rFonts w:eastAsia="Times New Roman" w:cstheme="minorHAnsi"/>
          <w:sz w:val="22"/>
          <w:szCs w:val="22"/>
        </w:rPr>
        <w:t>about</w:t>
      </w:r>
      <w:r w:rsidRPr="005F543D">
        <w:rPr>
          <w:rFonts w:eastAsia="Times New Roman" w:cstheme="minorHAnsi"/>
          <w:sz w:val="22"/>
          <w:szCs w:val="22"/>
        </w:rPr>
        <w:t xml:space="preserve"> safe seating arrangements</w:t>
      </w:r>
      <w:r w:rsidR="00775A8B" w:rsidRPr="005F543D">
        <w:rPr>
          <w:rFonts w:eastAsia="Times New Roman" w:cstheme="minorHAnsi"/>
          <w:sz w:val="22"/>
          <w:szCs w:val="22"/>
        </w:rPr>
        <w:t>,</w:t>
      </w:r>
      <w:r w:rsidRPr="005F543D">
        <w:rPr>
          <w:rFonts w:eastAsia="Times New Roman" w:cstheme="minorHAnsi"/>
          <w:sz w:val="22"/>
          <w:szCs w:val="22"/>
        </w:rPr>
        <w:t xml:space="preserve"> but they are not expected to police arrangements such as seating plans, queues or the wearing of face covering – their role is to focus on driving the vehicle safely</w:t>
      </w:r>
      <w:r w:rsidR="0069719D" w:rsidRPr="005F543D">
        <w:rPr>
          <w:rFonts w:eastAsia="Times New Roman" w:cstheme="minorHAnsi"/>
          <w:sz w:val="22"/>
          <w:szCs w:val="22"/>
        </w:rPr>
        <w:t>.</w:t>
      </w:r>
    </w:p>
    <w:p w14:paraId="45C97BAD" w14:textId="77777777" w:rsidR="00CE5A5B" w:rsidRPr="005F543D" w:rsidRDefault="00CE5A5B" w:rsidP="00050F56">
      <w:pPr>
        <w:spacing w:after="0" w:line="240" w:lineRule="auto"/>
        <w:ind w:firstLine="360"/>
        <w:rPr>
          <w:rFonts w:cstheme="minorHAnsi"/>
          <w:i/>
          <w:iCs/>
          <w:sz w:val="22"/>
          <w:szCs w:val="22"/>
        </w:rPr>
      </w:pPr>
    </w:p>
    <w:p w14:paraId="7FEF7E62" w14:textId="4C2515FD" w:rsidR="00050F56" w:rsidRPr="005F543D" w:rsidRDefault="00050F56" w:rsidP="00050F56">
      <w:pPr>
        <w:spacing w:after="0" w:line="240" w:lineRule="auto"/>
        <w:ind w:firstLine="360"/>
        <w:rPr>
          <w:rFonts w:cstheme="minorHAnsi"/>
          <w:i/>
          <w:iCs/>
          <w:sz w:val="22"/>
          <w:szCs w:val="22"/>
        </w:rPr>
      </w:pPr>
      <w:r w:rsidRPr="005F543D">
        <w:rPr>
          <w:rFonts w:cstheme="minorHAnsi"/>
          <w:i/>
          <w:iCs/>
          <w:sz w:val="22"/>
          <w:szCs w:val="22"/>
        </w:rPr>
        <w:t>Ve</w:t>
      </w:r>
      <w:r w:rsidR="00916F5A" w:rsidRPr="005F543D">
        <w:rPr>
          <w:rFonts w:cstheme="minorHAnsi"/>
          <w:i/>
          <w:iCs/>
          <w:sz w:val="22"/>
          <w:szCs w:val="22"/>
        </w:rPr>
        <w:t>ntilation</w:t>
      </w:r>
    </w:p>
    <w:p w14:paraId="37D5B1F5" w14:textId="77777777" w:rsidR="00050F56" w:rsidRPr="005F543D" w:rsidRDefault="00050F56" w:rsidP="00050F56">
      <w:pPr>
        <w:spacing w:after="0" w:line="240" w:lineRule="auto"/>
        <w:rPr>
          <w:rFonts w:cstheme="minorHAnsi"/>
          <w:i/>
          <w:iCs/>
          <w:sz w:val="22"/>
          <w:szCs w:val="22"/>
        </w:rPr>
      </w:pPr>
    </w:p>
    <w:p w14:paraId="5D869ADC" w14:textId="6FC4248D" w:rsidR="00730308" w:rsidRPr="005F543D" w:rsidRDefault="00A03B8C" w:rsidP="002D103D">
      <w:pPr>
        <w:pStyle w:val="ListParagraph"/>
        <w:numPr>
          <w:ilvl w:val="0"/>
          <w:numId w:val="1"/>
        </w:numPr>
        <w:spacing w:after="0" w:line="240" w:lineRule="auto"/>
        <w:contextualSpacing w:val="0"/>
        <w:rPr>
          <w:rFonts w:cstheme="minorHAnsi"/>
          <w:sz w:val="22"/>
          <w:szCs w:val="22"/>
        </w:rPr>
      </w:pPr>
      <w:r w:rsidRPr="005F543D">
        <w:rPr>
          <w:rFonts w:eastAsia="Arial" w:cstheme="minorHAnsi"/>
          <w:sz w:val="22"/>
          <w:szCs w:val="22"/>
        </w:rPr>
        <w:t>Operators should provide good vehicle ventilation when carrying passengers (such as opening windows where practical) to help reduce the chance of potential airborne infection</w:t>
      </w:r>
      <w:r w:rsidR="0069719D" w:rsidRPr="005F543D">
        <w:rPr>
          <w:rFonts w:eastAsia="Arial" w:cstheme="minorHAnsi"/>
          <w:sz w:val="22"/>
          <w:szCs w:val="22"/>
        </w:rPr>
        <w:t>.</w:t>
      </w:r>
    </w:p>
    <w:p w14:paraId="6A413704" w14:textId="77777777" w:rsidR="002134EE" w:rsidRPr="005F543D" w:rsidRDefault="002134EE" w:rsidP="002D103D">
      <w:pPr>
        <w:spacing w:after="0" w:line="240" w:lineRule="auto"/>
        <w:rPr>
          <w:rFonts w:cstheme="minorHAnsi"/>
          <w:i/>
          <w:iCs/>
          <w:sz w:val="22"/>
          <w:szCs w:val="22"/>
        </w:rPr>
      </w:pPr>
    </w:p>
    <w:p w14:paraId="0A200275" w14:textId="30FCB890" w:rsidR="00050F56" w:rsidRPr="005F543D" w:rsidRDefault="002D103D" w:rsidP="002134EE">
      <w:pPr>
        <w:spacing w:after="0" w:line="240" w:lineRule="auto"/>
        <w:ind w:firstLine="360"/>
        <w:rPr>
          <w:rFonts w:cstheme="minorHAnsi"/>
          <w:i/>
          <w:iCs/>
          <w:sz w:val="22"/>
          <w:szCs w:val="22"/>
        </w:rPr>
      </w:pPr>
      <w:r w:rsidRPr="005F543D">
        <w:rPr>
          <w:rFonts w:cstheme="minorHAnsi"/>
          <w:i/>
          <w:iCs/>
          <w:sz w:val="22"/>
          <w:szCs w:val="22"/>
        </w:rPr>
        <w:t xml:space="preserve"> </w:t>
      </w:r>
      <w:r w:rsidR="00050F56" w:rsidRPr="005F543D">
        <w:rPr>
          <w:rFonts w:cstheme="minorHAnsi"/>
          <w:i/>
          <w:iCs/>
          <w:sz w:val="22"/>
          <w:szCs w:val="22"/>
        </w:rPr>
        <w:t>Infection Control</w:t>
      </w:r>
    </w:p>
    <w:p w14:paraId="7F1872D0" w14:textId="77777777" w:rsidR="00050F56" w:rsidRPr="005F543D" w:rsidRDefault="00050F56" w:rsidP="00050F56">
      <w:pPr>
        <w:spacing w:after="0" w:line="240" w:lineRule="auto"/>
        <w:rPr>
          <w:rFonts w:cstheme="minorHAnsi"/>
          <w:sz w:val="22"/>
          <w:szCs w:val="22"/>
        </w:rPr>
      </w:pPr>
    </w:p>
    <w:p w14:paraId="5869C52B" w14:textId="25B908EE" w:rsidR="00C00075" w:rsidRPr="005F543D" w:rsidRDefault="00C00075" w:rsidP="00C00075">
      <w:pPr>
        <w:pStyle w:val="ListParagraph"/>
        <w:numPr>
          <w:ilvl w:val="0"/>
          <w:numId w:val="1"/>
        </w:numPr>
        <w:rPr>
          <w:rFonts w:cstheme="minorHAnsi"/>
          <w:sz w:val="22"/>
          <w:szCs w:val="22"/>
        </w:rPr>
      </w:pPr>
      <w:r w:rsidRPr="005F543D">
        <w:rPr>
          <w:rFonts w:cstheme="minorHAnsi"/>
          <w:sz w:val="22"/>
          <w:szCs w:val="22"/>
        </w:rPr>
        <w:t xml:space="preserve">Drivers and Passenger Assistants may wish to use alcohol hand sanitiser at intervals throughout the journey and should always do so after performing tasks such as helping a child into the vehicle or handling a child’s belongings. </w:t>
      </w:r>
    </w:p>
    <w:p w14:paraId="09459FB8" w14:textId="1857E6CF" w:rsidR="009A2C13" w:rsidRPr="005F543D" w:rsidRDefault="000544C2" w:rsidP="009A2C13">
      <w:pPr>
        <w:pStyle w:val="ListParagraph"/>
        <w:numPr>
          <w:ilvl w:val="0"/>
          <w:numId w:val="1"/>
        </w:numPr>
        <w:spacing w:after="75" w:line="240" w:lineRule="auto"/>
        <w:rPr>
          <w:rFonts w:eastAsia="Times New Roman" w:cstheme="minorHAnsi"/>
          <w:color w:val="0B0C0C"/>
          <w:sz w:val="22"/>
          <w:szCs w:val="22"/>
          <w:lang w:eastAsia="en-GB"/>
        </w:rPr>
      </w:pPr>
      <w:r w:rsidRPr="005F543D">
        <w:rPr>
          <w:rFonts w:eastAsia="Arial" w:cstheme="minorHAnsi"/>
          <w:sz w:val="22"/>
          <w:szCs w:val="22"/>
        </w:rPr>
        <w:t>At the end of their shift, drivers and Passenger Assistants (PAs) should minimise possible contamination before entering their own home – key things to do include washing with soap and water, and isolating clothes and personal effects in a box prior to cleaning</w:t>
      </w:r>
      <w:r w:rsidR="0051536D" w:rsidRPr="005F543D">
        <w:rPr>
          <w:rFonts w:eastAsia="Arial" w:cstheme="minorHAnsi"/>
          <w:sz w:val="22"/>
          <w:szCs w:val="22"/>
        </w:rPr>
        <w:t>.</w:t>
      </w:r>
    </w:p>
    <w:p w14:paraId="4336B46F" w14:textId="38E2A5F9" w:rsidR="009A2C13" w:rsidRPr="005F543D" w:rsidRDefault="009A2C13" w:rsidP="009A2C13">
      <w:pPr>
        <w:pStyle w:val="ListParagraph"/>
        <w:numPr>
          <w:ilvl w:val="0"/>
          <w:numId w:val="1"/>
        </w:numPr>
        <w:spacing w:after="75" w:line="240" w:lineRule="auto"/>
        <w:rPr>
          <w:rFonts w:eastAsia="Times New Roman" w:cstheme="minorHAnsi"/>
          <w:sz w:val="22"/>
          <w:szCs w:val="22"/>
          <w:lang w:eastAsia="en-GB"/>
        </w:rPr>
      </w:pPr>
      <w:r w:rsidRPr="005F543D">
        <w:rPr>
          <w:sz w:val="22"/>
          <w:szCs w:val="22"/>
        </w:rPr>
        <w:t xml:space="preserve">Where school ‘link’ or ‘feeder’ transport is provided, </w:t>
      </w:r>
      <w:r w:rsidR="0005524D" w:rsidRPr="005F543D">
        <w:rPr>
          <w:sz w:val="22"/>
          <w:szCs w:val="22"/>
        </w:rPr>
        <w:t xml:space="preserve">we may revise the </w:t>
      </w:r>
      <w:r w:rsidRPr="005F543D">
        <w:rPr>
          <w:sz w:val="22"/>
          <w:szCs w:val="22"/>
        </w:rPr>
        <w:t>arrangements</w:t>
      </w:r>
      <w:r w:rsidR="0005524D" w:rsidRPr="005F543D">
        <w:rPr>
          <w:sz w:val="22"/>
          <w:szCs w:val="22"/>
        </w:rPr>
        <w:t xml:space="preserve"> and p</w:t>
      </w:r>
      <w:r w:rsidRPr="005F543D">
        <w:rPr>
          <w:sz w:val="22"/>
          <w:szCs w:val="22"/>
        </w:rPr>
        <w:t>rovide the transport directly to the end destination</w:t>
      </w:r>
      <w:r w:rsidR="0005524D" w:rsidRPr="005F543D">
        <w:rPr>
          <w:sz w:val="22"/>
          <w:szCs w:val="22"/>
        </w:rPr>
        <w:t>, to reduce contact and journey time.</w:t>
      </w:r>
    </w:p>
    <w:p w14:paraId="63CB07E6" w14:textId="0B0CEAA3" w:rsidR="00E24236" w:rsidRPr="005F543D" w:rsidRDefault="00EE1EE3" w:rsidP="00E24236">
      <w:pPr>
        <w:pStyle w:val="ListParagraph"/>
        <w:numPr>
          <w:ilvl w:val="0"/>
          <w:numId w:val="1"/>
        </w:numPr>
        <w:rPr>
          <w:rFonts w:cstheme="minorHAnsi"/>
          <w:sz w:val="22"/>
          <w:szCs w:val="22"/>
        </w:rPr>
      </w:pPr>
      <w:r w:rsidRPr="005F543D">
        <w:rPr>
          <w:sz w:val="22"/>
          <w:szCs w:val="22"/>
        </w:rPr>
        <w:t>When boarding takes place at school or at a hub, drivers may stand off the bus 2 metres away from boarding pupils/passengers; drivers should not congregate</w:t>
      </w:r>
      <w:r w:rsidR="0051536D" w:rsidRPr="005F543D">
        <w:rPr>
          <w:sz w:val="22"/>
          <w:szCs w:val="22"/>
        </w:rPr>
        <w:t>.</w:t>
      </w:r>
      <w:r w:rsidR="00E24236" w:rsidRPr="005F543D">
        <w:rPr>
          <w:rFonts w:cstheme="minorHAnsi"/>
          <w:sz w:val="22"/>
          <w:szCs w:val="22"/>
          <w:shd w:val="clear" w:color="auto" w:fill="FFFFFF"/>
        </w:rPr>
        <w:t xml:space="preserve"> </w:t>
      </w:r>
    </w:p>
    <w:p w14:paraId="14404178" w14:textId="46EE004C" w:rsidR="004A058A" w:rsidRPr="005F543D" w:rsidRDefault="00B02120" w:rsidP="00AE4D12">
      <w:pPr>
        <w:pStyle w:val="ListParagraph"/>
        <w:numPr>
          <w:ilvl w:val="0"/>
          <w:numId w:val="1"/>
        </w:numPr>
        <w:spacing w:after="75" w:line="240" w:lineRule="auto"/>
        <w:rPr>
          <w:rFonts w:eastAsia="Times New Roman"/>
          <w:sz w:val="22"/>
          <w:szCs w:val="22"/>
        </w:rPr>
      </w:pPr>
      <w:r w:rsidRPr="005F543D">
        <w:rPr>
          <w:rFonts w:cstheme="minorHAnsi"/>
          <w:sz w:val="22"/>
          <w:szCs w:val="22"/>
        </w:rPr>
        <w:t xml:space="preserve">For Special Needs and Disability </w:t>
      </w:r>
      <w:r w:rsidR="00203369" w:rsidRPr="005F543D">
        <w:rPr>
          <w:rFonts w:cstheme="minorHAnsi"/>
          <w:sz w:val="22"/>
          <w:szCs w:val="22"/>
        </w:rPr>
        <w:t>Transport</w:t>
      </w:r>
      <w:r w:rsidR="00551522" w:rsidRPr="005F543D">
        <w:rPr>
          <w:rFonts w:cstheme="minorHAnsi"/>
          <w:sz w:val="22"/>
          <w:szCs w:val="22"/>
        </w:rPr>
        <w:t xml:space="preserve"> (whether by taxi</w:t>
      </w:r>
      <w:r w:rsidR="00551522" w:rsidRPr="005F543D">
        <w:rPr>
          <w:rFonts w:cstheme="minorHAnsi"/>
          <w:b/>
          <w:bCs/>
          <w:sz w:val="22"/>
          <w:szCs w:val="22"/>
        </w:rPr>
        <w:t xml:space="preserve"> </w:t>
      </w:r>
      <w:r w:rsidR="00551522" w:rsidRPr="005F543D">
        <w:rPr>
          <w:rFonts w:cstheme="minorHAnsi"/>
          <w:sz w:val="22"/>
          <w:szCs w:val="22"/>
        </w:rPr>
        <w:t>or accessible bus)</w:t>
      </w:r>
      <w:r w:rsidR="00551522" w:rsidRPr="005F543D">
        <w:rPr>
          <w:rFonts w:eastAsia="Times New Roman"/>
          <w:sz w:val="22"/>
          <w:szCs w:val="22"/>
        </w:rPr>
        <w:t xml:space="preserve"> operators should take account of the ambulance trusts’ procedures for transporting someone without covid-19 symptoms where social distancing is not possible (i.e. particularly, please see ‘Table 4’ infection control) shown at: </w:t>
      </w:r>
    </w:p>
    <w:p w14:paraId="5A232EC0" w14:textId="77777777" w:rsidR="004A058A" w:rsidRPr="004A058A" w:rsidRDefault="004A058A" w:rsidP="004A058A">
      <w:pPr>
        <w:pStyle w:val="ListParagraph"/>
        <w:spacing w:after="75" w:line="240" w:lineRule="auto"/>
        <w:rPr>
          <w:rFonts w:eastAsia="Times New Roman"/>
          <w:sz w:val="22"/>
          <w:szCs w:val="22"/>
        </w:rPr>
      </w:pPr>
    </w:p>
    <w:p w14:paraId="35B44864" w14:textId="32FF0C67" w:rsidR="003C4EE5" w:rsidRPr="00050F56" w:rsidRDefault="00762FE1" w:rsidP="004A058A">
      <w:pPr>
        <w:pStyle w:val="ListParagraph"/>
        <w:spacing w:after="75" w:line="240" w:lineRule="auto"/>
        <w:rPr>
          <w:rStyle w:val="Hyperlink"/>
          <w:rFonts w:eastAsia="Times New Roman"/>
          <w:color w:val="auto"/>
          <w:sz w:val="22"/>
          <w:szCs w:val="22"/>
          <w:u w:val="none"/>
        </w:rPr>
      </w:pPr>
      <w:hyperlink r:id="rId25" w:history="1">
        <w:r w:rsidR="004A058A" w:rsidRPr="00E93616">
          <w:rPr>
            <w:rStyle w:val="Hyperlink"/>
            <w:rFonts w:cstheme="minorHAnsi"/>
          </w:rPr>
          <w:t>https://www.gov.uk/government/publications/covid-19-guidance-for-ambulance-trusts/covid-19-guidance-for-ambulance-trusts</w:t>
        </w:r>
      </w:hyperlink>
    </w:p>
    <w:p w14:paraId="71E2C3E6" w14:textId="23825042" w:rsidR="00050F56" w:rsidRDefault="00050F56" w:rsidP="00050F56">
      <w:pPr>
        <w:pStyle w:val="ListParagraph"/>
        <w:spacing w:after="75" w:line="240" w:lineRule="auto"/>
        <w:rPr>
          <w:rStyle w:val="Hyperlink"/>
          <w:rFonts w:cstheme="minorHAnsi"/>
          <w:color w:val="auto"/>
        </w:rPr>
      </w:pPr>
    </w:p>
    <w:p w14:paraId="594DB7A3" w14:textId="2C114F2F" w:rsidR="00050F56" w:rsidRPr="00050F56" w:rsidRDefault="00050F56" w:rsidP="00050F56">
      <w:pPr>
        <w:spacing w:after="75" w:line="240" w:lineRule="auto"/>
        <w:ind w:firstLine="360"/>
        <w:rPr>
          <w:rStyle w:val="Hyperlink"/>
          <w:rFonts w:cstheme="minorHAnsi"/>
          <w:i/>
          <w:iCs/>
          <w:color w:val="auto"/>
          <w:u w:val="none"/>
        </w:rPr>
      </w:pPr>
      <w:r w:rsidRPr="00050F56">
        <w:rPr>
          <w:rStyle w:val="Hyperlink"/>
          <w:rFonts w:cstheme="minorHAnsi"/>
          <w:i/>
          <w:iCs/>
          <w:color w:val="auto"/>
          <w:u w:val="none"/>
        </w:rPr>
        <w:t>Face Coverings</w:t>
      </w:r>
    </w:p>
    <w:p w14:paraId="07630357" w14:textId="77777777" w:rsidR="00050F56" w:rsidRPr="003C4EE5" w:rsidRDefault="00050F56" w:rsidP="00050F56">
      <w:pPr>
        <w:pStyle w:val="ListParagraph"/>
        <w:spacing w:after="75" w:line="240" w:lineRule="auto"/>
        <w:rPr>
          <w:rStyle w:val="Hyperlink"/>
          <w:rFonts w:eastAsia="Times New Roman"/>
          <w:color w:val="auto"/>
          <w:sz w:val="22"/>
          <w:szCs w:val="22"/>
          <w:u w:val="none"/>
        </w:rPr>
      </w:pPr>
    </w:p>
    <w:p w14:paraId="38111CB2" w14:textId="3FFF865A" w:rsidR="00DF5A89" w:rsidRPr="005F543D" w:rsidRDefault="00A0283E" w:rsidP="00AE4D12">
      <w:pPr>
        <w:pStyle w:val="ListParagraph"/>
        <w:numPr>
          <w:ilvl w:val="0"/>
          <w:numId w:val="1"/>
        </w:numPr>
        <w:spacing w:after="75" w:line="240" w:lineRule="auto"/>
        <w:rPr>
          <w:rFonts w:eastAsia="Times New Roman"/>
          <w:sz w:val="22"/>
          <w:szCs w:val="22"/>
        </w:rPr>
      </w:pPr>
      <w:r>
        <w:rPr>
          <w:rFonts w:eastAsia="Times New Roman"/>
          <w:sz w:val="22"/>
          <w:szCs w:val="22"/>
          <w:lang w:eastAsia="en-GB"/>
        </w:rPr>
        <w:t>P</w:t>
      </w:r>
      <w:r w:rsidR="00DF5A89" w:rsidRPr="005F543D">
        <w:rPr>
          <w:rFonts w:eastAsia="Times New Roman"/>
          <w:sz w:val="22"/>
          <w:szCs w:val="22"/>
          <w:lang w:eastAsia="en-GB"/>
        </w:rPr>
        <w:t xml:space="preserve">upils </w:t>
      </w:r>
      <w:r w:rsidR="00050F56" w:rsidRPr="005F543D">
        <w:rPr>
          <w:rFonts w:eastAsia="Times New Roman"/>
          <w:sz w:val="22"/>
          <w:szCs w:val="22"/>
          <w:lang w:eastAsia="en-GB"/>
        </w:rPr>
        <w:t xml:space="preserve">over 11 years </w:t>
      </w:r>
      <w:r>
        <w:rPr>
          <w:rFonts w:eastAsia="Times New Roman"/>
          <w:sz w:val="22"/>
          <w:szCs w:val="22"/>
          <w:lang w:eastAsia="en-GB"/>
        </w:rPr>
        <w:t>must</w:t>
      </w:r>
      <w:r w:rsidR="00DF5A89" w:rsidRPr="005F543D">
        <w:rPr>
          <w:rFonts w:eastAsia="Times New Roman"/>
          <w:sz w:val="22"/>
          <w:szCs w:val="22"/>
          <w:lang w:eastAsia="en-GB"/>
        </w:rPr>
        <w:t xml:space="preserve"> wear face coverings whilst travelling</w:t>
      </w:r>
      <w:r w:rsidR="00050F56" w:rsidRPr="005F543D">
        <w:rPr>
          <w:rFonts w:eastAsia="Times New Roman"/>
          <w:sz w:val="22"/>
          <w:szCs w:val="22"/>
          <w:lang w:eastAsia="en-GB"/>
        </w:rPr>
        <w:t>, they should not be refused transport if they (occasionally) have no face coverings</w:t>
      </w:r>
      <w:r w:rsidR="00DF5A89" w:rsidRPr="005F543D">
        <w:rPr>
          <w:rFonts w:eastAsia="Times New Roman"/>
          <w:sz w:val="22"/>
          <w:szCs w:val="22"/>
          <w:lang w:eastAsia="en-GB"/>
        </w:rPr>
        <w:t>.</w:t>
      </w:r>
      <w:r w:rsidR="002134EE" w:rsidRPr="005F543D">
        <w:rPr>
          <w:rFonts w:eastAsia="Times New Roman"/>
          <w:sz w:val="22"/>
          <w:szCs w:val="22"/>
          <w:lang w:eastAsia="en-GB"/>
        </w:rPr>
        <w:t xml:space="preserve">  W</w:t>
      </w:r>
      <w:r w:rsidR="00050F56" w:rsidRPr="005F543D">
        <w:rPr>
          <w:rFonts w:eastAsia="Times New Roman"/>
          <w:sz w:val="22"/>
          <w:szCs w:val="22"/>
          <w:lang w:eastAsia="en-GB"/>
        </w:rPr>
        <w:t>earing face coverings</w:t>
      </w:r>
      <w:r w:rsidR="00DF5A89" w:rsidRPr="005F543D">
        <w:rPr>
          <w:rFonts w:eastAsia="Times New Roman"/>
          <w:sz w:val="22"/>
          <w:szCs w:val="22"/>
          <w:lang w:eastAsia="en-GB"/>
        </w:rPr>
        <w:t xml:space="preserve"> may not always be possible, particularly for SEND pupils</w:t>
      </w:r>
      <w:r w:rsidR="00050F56" w:rsidRPr="005F543D">
        <w:rPr>
          <w:rFonts w:eastAsia="Times New Roman"/>
          <w:sz w:val="22"/>
          <w:szCs w:val="22"/>
          <w:lang w:eastAsia="en-GB"/>
        </w:rPr>
        <w:t xml:space="preserve"> or if exempt</w:t>
      </w:r>
      <w:r w:rsidR="004A058A" w:rsidRPr="005F543D">
        <w:rPr>
          <w:rFonts w:eastAsia="Times New Roman"/>
          <w:sz w:val="22"/>
          <w:szCs w:val="22"/>
          <w:lang w:eastAsia="en-GB"/>
        </w:rPr>
        <w:t>ions apply</w:t>
      </w:r>
      <w:r w:rsidR="00DF5A89" w:rsidRPr="005F543D">
        <w:rPr>
          <w:rFonts w:eastAsia="Times New Roman"/>
          <w:sz w:val="22"/>
          <w:szCs w:val="22"/>
          <w:lang w:eastAsia="en-GB"/>
        </w:rPr>
        <w:t xml:space="preserve">.  </w:t>
      </w:r>
      <w:r w:rsidR="007126F1" w:rsidRPr="005F543D">
        <w:rPr>
          <w:rFonts w:eastAsia="Times New Roman"/>
          <w:sz w:val="22"/>
          <w:szCs w:val="22"/>
          <w:lang w:eastAsia="en-GB"/>
        </w:rPr>
        <w:t>Where pupils</w:t>
      </w:r>
      <w:r>
        <w:rPr>
          <w:rFonts w:eastAsia="Times New Roman"/>
          <w:sz w:val="22"/>
          <w:szCs w:val="22"/>
          <w:lang w:eastAsia="en-GB"/>
        </w:rPr>
        <w:t xml:space="preserve"> who must</w:t>
      </w:r>
      <w:r w:rsidR="004A058A" w:rsidRPr="005F543D">
        <w:rPr>
          <w:rFonts w:eastAsia="Times New Roman"/>
          <w:sz w:val="22"/>
          <w:szCs w:val="22"/>
          <w:lang w:eastAsia="en-GB"/>
        </w:rPr>
        <w:t xml:space="preserve"> wear face coverings </w:t>
      </w:r>
      <w:r w:rsidR="00DF5A89" w:rsidRPr="005F543D">
        <w:rPr>
          <w:rFonts w:eastAsia="Times New Roman"/>
          <w:sz w:val="22"/>
          <w:szCs w:val="22"/>
          <w:lang w:eastAsia="en-GB"/>
        </w:rPr>
        <w:t>do not</w:t>
      </w:r>
      <w:r w:rsidR="004A058A" w:rsidRPr="005F543D">
        <w:rPr>
          <w:rFonts w:eastAsia="Times New Roman"/>
          <w:sz w:val="22"/>
          <w:szCs w:val="22"/>
          <w:lang w:eastAsia="en-GB"/>
        </w:rPr>
        <w:t>,</w:t>
      </w:r>
      <w:r w:rsidR="00173E00" w:rsidRPr="005F543D">
        <w:rPr>
          <w:rFonts w:eastAsia="Times New Roman"/>
          <w:sz w:val="22"/>
          <w:szCs w:val="22"/>
          <w:lang w:eastAsia="en-GB"/>
        </w:rPr>
        <w:t xml:space="preserve"> they should</w:t>
      </w:r>
      <w:r w:rsidR="006E3032" w:rsidRPr="005F543D">
        <w:rPr>
          <w:rFonts w:eastAsia="Times New Roman"/>
          <w:sz w:val="22"/>
          <w:szCs w:val="22"/>
          <w:lang w:eastAsia="en-GB"/>
        </w:rPr>
        <w:t xml:space="preserve"> report any such instances to</w:t>
      </w:r>
      <w:r w:rsidR="00DF5A89" w:rsidRPr="005F543D">
        <w:rPr>
          <w:rFonts w:eastAsia="Times New Roman"/>
          <w:sz w:val="22"/>
          <w:szCs w:val="22"/>
          <w:lang w:eastAsia="en-GB"/>
        </w:rPr>
        <w:t xml:space="preserve"> the school.  </w:t>
      </w:r>
    </w:p>
    <w:p w14:paraId="0413FEA2" w14:textId="70FB2BF8" w:rsidR="00916F5A" w:rsidRPr="005F543D" w:rsidRDefault="00916F5A" w:rsidP="00916F5A">
      <w:pPr>
        <w:pStyle w:val="ListParagraph"/>
        <w:numPr>
          <w:ilvl w:val="0"/>
          <w:numId w:val="1"/>
        </w:numPr>
        <w:spacing w:line="252" w:lineRule="auto"/>
        <w:rPr>
          <w:rFonts w:cstheme="minorHAnsi"/>
          <w:sz w:val="22"/>
          <w:szCs w:val="22"/>
        </w:rPr>
      </w:pPr>
      <w:r w:rsidRPr="005F543D">
        <w:rPr>
          <w:rFonts w:cstheme="minorHAnsi"/>
          <w:sz w:val="22"/>
          <w:szCs w:val="22"/>
          <w:shd w:val="clear" w:color="auto" w:fill="FFFFFF"/>
        </w:rPr>
        <w:t>Drivers</w:t>
      </w:r>
      <w:r w:rsidR="00A0283E">
        <w:rPr>
          <w:rFonts w:cstheme="minorHAnsi"/>
          <w:sz w:val="22"/>
          <w:szCs w:val="22"/>
          <w:shd w:val="clear" w:color="auto" w:fill="FFFFFF"/>
        </w:rPr>
        <w:t xml:space="preserve"> must</w:t>
      </w:r>
      <w:r w:rsidRPr="005F543D">
        <w:rPr>
          <w:rFonts w:cstheme="minorHAnsi"/>
          <w:sz w:val="22"/>
          <w:szCs w:val="22"/>
          <w:shd w:val="clear" w:color="auto" w:fill="FFFFFF"/>
        </w:rPr>
        <w:t xml:space="preserve"> wear face coverings</w:t>
      </w:r>
      <w:r w:rsidR="005302FD" w:rsidRPr="005F543D">
        <w:rPr>
          <w:rFonts w:cstheme="minorHAnsi"/>
          <w:sz w:val="22"/>
          <w:szCs w:val="22"/>
          <w:shd w:val="clear" w:color="auto" w:fill="FFFFFF"/>
        </w:rPr>
        <w:t>/visors</w:t>
      </w:r>
      <w:r w:rsidR="00A0283E">
        <w:rPr>
          <w:rFonts w:cstheme="minorHAnsi"/>
          <w:sz w:val="22"/>
          <w:szCs w:val="22"/>
          <w:shd w:val="clear" w:color="auto" w:fill="FFFFFF"/>
        </w:rPr>
        <w:t xml:space="preserve"> to protect themselves.</w:t>
      </w:r>
    </w:p>
    <w:p w14:paraId="67911467" w14:textId="77777777" w:rsidR="008223EC" w:rsidRPr="005F543D" w:rsidRDefault="008223EC" w:rsidP="008223EC">
      <w:pPr>
        <w:pStyle w:val="ListParagraph"/>
        <w:spacing w:line="252" w:lineRule="auto"/>
        <w:rPr>
          <w:rFonts w:cstheme="minorHAnsi"/>
          <w:sz w:val="22"/>
          <w:szCs w:val="22"/>
        </w:rPr>
      </w:pPr>
    </w:p>
    <w:p w14:paraId="34461F0C" w14:textId="103A8895" w:rsidR="00050F56" w:rsidRPr="005F543D" w:rsidRDefault="00050F56" w:rsidP="00050F56">
      <w:pPr>
        <w:spacing w:after="75" w:line="240" w:lineRule="auto"/>
        <w:ind w:firstLine="360"/>
        <w:rPr>
          <w:rFonts w:eastAsia="Times New Roman"/>
          <w:i/>
          <w:iCs/>
          <w:sz w:val="22"/>
          <w:szCs w:val="22"/>
        </w:rPr>
      </w:pPr>
      <w:r w:rsidRPr="005F543D">
        <w:rPr>
          <w:rFonts w:eastAsia="Times New Roman"/>
          <w:i/>
          <w:iCs/>
          <w:sz w:val="22"/>
          <w:szCs w:val="22"/>
        </w:rPr>
        <w:lastRenderedPageBreak/>
        <w:t xml:space="preserve">Government Guidance </w:t>
      </w:r>
    </w:p>
    <w:p w14:paraId="30967693" w14:textId="77777777" w:rsidR="008223EC" w:rsidRPr="005F543D" w:rsidRDefault="008223EC" w:rsidP="00050F56">
      <w:pPr>
        <w:spacing w:after="75" w:line="240" w:lineRule="auto"/>
        <w:ind w:firstLine="360"/>
        <w:rPr>
          <w:rFonts w:eastAsia="Times New Roman"/>
          <w:i/>
          <w:iCs/>
          <w:sz w:val="22"/>
          <w:szCs w:val="22"/>
        </w:rPr>
      </w:pPr>
    </w:p>
    <w:p w14:paraId="01D6007D" w14:textId="77777777" w:rsidR="004D4D58" w:rsidRDefault="00E7215C" w:rsidP="00B876BF">
      <w:pPr>
        <w:pStyle w:val="ListParagraph"/>
        <w:numPr>
          <w:ilvl w:val="0"/>
          <w:numId w:val="1"/>
        </w:numPr>
        <w:spacing w:after="75"/>
        <w:rPr>
          <w:rFonts w:ascii="Calibri" w:eastAsia="Calibri" w:hAnsi="Calibri" w:cs="Calibri"/>
        </w:rPr>
      </w:pPr>
      <w:r w:rsidRPr="005F543D">
        <w:rPr>
          <w:rFonts w:ascii="Calibri" w:eastAsia="Calibri" w:hAnsi="Calibri" w:cs="Calibri"/>
          <w:sz w:val="22"/>
          <w:szCs w:val="22"/>
        </w:rPr>
        <w:t>Government (DfT) advice for operators should be adhered to and can be found at the following</w:t>
      </w:r>
      <w:r w:rsidRPr="00E7215C">
        <w:rPr>
          <w:rFonts w:ascii="Calibri" w:eastAsia="Calibri" w:hAnsi="Calibri" w:cs="Calibri"/>
        </w:rPr>
        <w:t xml:space="preserve"> </w:t>
      </w:r>
      <w:r w:rsidRPr="005F543D">
        <w:rPr>
          <w:rFonts w:ascii="Calibri" w:eastAsia="Calibri" w:hAnsi="Calibri" w:cs="Calibri"/>
          <w:sz w:val="22"/>
          <w:szCs w:val="22"/>
        </w:rPr>
        <w:t>link:</w:t>
      </w:r>
    </w:p>
    <w:p w14:paraId="0C2DCC16" w14:textId="77777777" w:rsidR="004D4D58" w:rsidRDefault="004D4D58" w:rsidP="004D4D58">
      <w:pPr>
        <w:pStyle w:val="ListParagraph"/>
        <w:spacing w:after="75"/>
        <w:rPr>
          <w:rFonts w:ascii="Calibri" w:eastAsia="Calibri" w:hAnsi="Calibri" w:cs="Calibri"/>
        </w:rPr>
      </w:pPr>
    </w:p>
    <w:p w14:paraId="6DEAF352" w14:textId="77777777" w:rsidR="00A5194E" w:rsidRDefault="00E7215C" w:rsidP="00A5194E">
      <w:pPr>
        <w:pStyle w:val="ListParagraph"/>
        <w:spacing w:after="75"/>
        <w:rPr>
          <w:rStyle w:val="Hyperlink"/>
          <w:rFonts w:ascii="Calibri" w:eastAsia="Calibri" w:hAnsi="Calibri" w:cs="Calibri"/>
        </w:rPr>
      </w:pPr>
      <w:r>
        <w:rPr>
          <w:rFonts w:ascii="Calibri" w:eastAsia="Calibri" w:hAnsi="Calibri" w:cs="Calibri"/>
        </w:rPr>
        <w:t xml:space="preserve"> </w:t>
      </w:r>
      <w:hyperlink r:id="rId26" w:history="1">
        <w:r w:rsidR="003C4EE5" w:rsidRPr="00C736E3">
          <w:rPr>
            <w:rStyle w:val="Hyperlink"/>
            <w:rFonts w:ascii="Calibri" w:eastAsia="Calibri" w:hAnsi="Calibri" w:cs="Calibri"/>
          </w:rPr>
          <w:t>https://www.gov.uk/government/publications/coronavirus-covid-19-safer-transport-guidance-for-operators/coronavirus-covid-19-safer-transport-guidance-for-operators</w:t>
        </w:r>
      </w:hyperlink>
    </w:p>
    <w:p w14:paraId="623F436B" w14:textId="77777777" w:rsidR="00A5194E" w:rsidRDefault="00A5194E" w:rsidP="00A5194E">
      <w:pPr>
        <w:pStyle w:val="ListParagraph"/>
        <w:spacing w:after="75"/>
        <w:rPr>
          <w:rStyle w:val="Hyperlink"/>
          <w:rFonts w:ascii="Calibri" w:eastAsia="Calibri" w:hAnsi="Calibri" w:cs="Calibri"/>
        </w:rPr>
      </w:pPr>
    </w:p>
    <w:p w14:paraId="3E8C3B99" w14:textId="0598DEF6" w:rsidR="003C4EE5" w:rsidRPr="00A5194E" w:rsidRDefault="00A5194E" w:rsidP="00A5194E">
      <w:pPr>
        <w:spacing w:after="75"/>
        <w:rPr>
          <w:rFonts w:ascii="Calibri" w:eastAsia="Calibri" w:hAnsi="Calibri" w:cs="Calibri"/>
          <w:color w:val="0563C1" w:themeColor="hyperlink"/>
          <w:u w:val="single"/>
        </w:rPr>
      </w:pPr>
      <w:r>
        <w:rPr>
          <w:rFonts w:ascii="Calibri" w:eastAsia="Calibri" w:hAnsi="Calibri" w:cs="Calibri"/>
          <w:i/>
          <w:iCs/>
        </w:rPr>
        <w:t xml:space="preserve">    </w:t>
      </w:r>
      <w:r w:rsidR="00050F56" w:rsidRPr="00A5194E">
        <w:rPr>
          <w:rFonts w:ascii="Calibri" w:eastAsia="Calibri" w:hAnsi="Calibri" w:cs="Calibri"/>
          <w:i/>
          <w:iCs/>
        </w:rPr>
        <w:t>Taxis</w:t>
      </w:r>
    </w:p>
    <w:p w14:paraId="578E5D1E" w14:textId="77777777" w:rsidR="00AE4D12" w:rsidRDefault="00AE4D12" w:rsidP="00050F56">
      <w:pPr>
        <w:pStyle w:val="ListParagraph"/>
        <w:spacing w:after="75"/>
        <w:ind w:left="0" w:firstLine="360"/>
        <w:rPr>
          <w:rFonts w:ascii="Calibri" w:eastAsia="Calibri" w:hAnsi="Calibri" w:cs="Calibri"/>
          <w:i/>
          <w:iCs/>
        </w:rPr>
      </w:pPr>
    </w:p>
    <w:p w14:paraId="4361EA72" w14:textId="35AD8B5E" w:rsidR="00050F56" w:rsidRPr="005F543D" w:rsidRDefault="00050F56" w:rsidP="00050F56">
      <w:pPr>
        <w:pStyle w:val="ListParagraph"/>
        <w:numPr>
          <w:ilvl w:val="0"/>
          <w:numId w:val="1"/>
        </w:numPr>
        <w:rPr>
          <w:sz w:val="22"/>
          <w:szCs w:val="22"/>
        </w:rPr>
      </w:pPr>
      <w:r w:rsidRPr="005F543D">
        <w:rPr>
          <w:sz w:val="22"/>
          <w:szCs w:val="22"/>
        </w:rPr>
        <w:t>On Taxis and Private Hire vehicles, drivers</w:t>
      </w:r>
      <w:r w:rsidR="00A0283E">
        <w:rPr>
          <w:sz w:val="22"/>
          <w:szCs w:val="22"/>
        </w:rPr>
        <w:t xml:space="preserve"> and pupils over 11 years must</w:t>
      </w:r>
      <w:r w:rsidRPr="005F543D">
        <w:rPr>
          <w:sz w:val="22"/>
          <w:szCs w:val="22"/>
        </w:rPr>
        <w:t xml:space="preserve"> wear face coverings and use sanitising hand gel both on entry and disembarkation.  </w:t>
      </w:r>
      <w:r w:rsidR="005302FD" w:rsidRPr="005F543D">
        <w:rPr>
          <w:sz w:val="22"/>
          <w:szCs w:val="22"/>
        </w:rPr>
        <w:t>Whilst ideally we would like to</w:t>
      </w:r>
      <w:r w:rsidRPr="005F543D">
        <w:rPr>
          <w:sz w:val="22"/>
          <w:szCs w:val="22"/>
        </w:rPr>
        <w:t xml:space="preserve"> restrict pupil numbers on taxis to two pupils in the rear seat, with the middle rear seat and front seat unoccupied</w:t>
      </w:r>
      <w:r w:rsidR="005302FD" w:rsidRPr="005F543D">
        <w:rPr>
          <w:sz w:val="22"/>
          <w:szCs w:val="22"/>
        </w:rPr>
        <w:t>, this may not be possible in many cases</w:t>
      </w:r>
      <w:r w:rsidRPr="005F543D">
        <w:rPr>
          <w:sz w:val="22"/>
          <w:szCs w:val="22"/>
        </w:rPr>
        <w:t xml:space="preserve">.  </w:t>
      </w:r>
      <w:r w:rsidR="005302FD" w:rsidRPr="005F543D">
        <w:rPr>
          <w:sz w:val="22"/>
          <w:szCs w:val="22"/>
        </w:rPr>
        <w:t>In reality the</w:t>
      </w:r>
      <w:r w:rsidR="00BA22FC" w:rsidRPr="005F543D">
        <w:rPr>
          <w:sz w:val="22"/>
          <w:szCs w:val="22"/>
        </w:rPr>
        <w:t xml:space="preserve"> infrastructure to provide this is unavailable</w:t>
      </w:r>
      <w:r w:rsidR="005302FD" w:rsidRPr="005F543D">
        <w:rPr>
          <w:sz w:val="22"/>
          <w:szCs w:val="22"/>
        </w:rPr>
        <w:t xml:space="preserve"> and/or it is </w:t>
      </w:r>
      <w:r w:rsidRPr="005F543D">
        <w:rPr>
          <w:sz w:val="22"/>
          <w:szCs w:val="22"/>
        </w:rPr>
        <w:t>logistically difficult.</w:t>
      </w:r>
    </w:p>
    <w:p w14:paraId="54FD5FEA" w14:textId="15417A7C" w:rsidR="002663A0" w:rsidRPr="005F543D" w:rsidRDefault="00050F56" w:rsidP="001E3B77">
      <w:pPr>
        <w:pStyle w:val="ListParagraph"/>
        <w:numPr>
          <w:ilvl w:val="0"/>
          <w:numId w:val="1"/>
        </w:numPr>
        <w:spacing w:after="0"/>
        <w:rPr>
          <w:rFonts w:cstheme="minorHAnsi"/>
          <w:color w:val="0B0C0C"/>
          <w:sz w:val="22"/>
          <w:szCs w:val="22"/>
        </w:rPr>
      </w:pPr>
      <w:r w:rsidRPr="005F543D">
        <w:rPr>
          <w:rFonts w:ascii="Calibri" w:eastAsia="Calibri" w:hAnsi="Calibri" w:cs="Calibri"/>
          <w:sz w:val="22"/>
          <w:szCs w:val="22"/>
        </w:rPr>
        <w:t xml:space="preserve">Taxi operators should follow guidance issued by </w:t>
      </w:r>
      <w:r w:rsidR="009441B8" w:rsidRPr="005F543D">
        <w:rPr>
          <w:rFonts w:ascii="Calibri" w:eastAsia="Calibri" w:hAnsi="Calibri" w:cs="Calibri"/>
          <w:sz w:val="22"/>
          <w:szCs w:val="22"/>
        </w:rPr>
        <w:t>Blackburn with Darwen</w:t>
      </w:r>
      <w:r w:rsidRPr="005F543D">
        <w:rPr>
          <w:rFonts w:ascii="Calibri" w:eastAsia="Calibri" w:hAnsi="Calibri" w:cs="Calibri"/>
          <w:sz w:val="22"/>
          <w:szCs w:val="22"/>
        </w:rPr>
        <w:t xml:space="preserve"> </w:t>
      </w:r>
      <w:r w:rsidR="00173E00" w:rsidRPr="005F543D">
        <w:rPr>
          <w:rFonts w:ascii="Calibri" w:eastAsia="Calibri" w:hAnsi="Calibri" w:cs="Calibri"/>
          <w:sz w:val="22"/>
          <w:szCs w:val="22"/>
        </w:rPr>
        <w:t xml:space="preserve">Borough </w:t>
      </w:r>
      <w:r w:rsidRPr="005F543D">
        <w:rPr>
          <w:rFonts w:ascii="Calibri" w:eastAsia="Calibri" w:hAnsi="Calibri" w:cs="Calibri"/>
          <w:sz w:val="22"/>
          <w:szCs w:val="22"/>
        </w:rPr>
        <w:t>Council’s Taxi Licensing Team</w:t>
      </w:r>
      <w:r w:rsidR="00173E00" w:rsidRPr="005F543D">
        <w:rPr>
          <w:rFonts w:ascii="Calibri" w:eastAsia="Calibri" w:hAnsi="Calibri" w:cs="Calibri"/>
          <w:sz w:val="22"/>
          <w:szCs w:val="22"/>
        </w:rPr>
        <w:t>.</w:t>
      </w:r>
    </w:p>
    <w:p w14:paraId="1AE485D0" w14:textId="15A55802" w:rsidR="002663A0" w:rsidRPr="005F543D" w:rsidRDefault="002663A0" w:rsidP="001E3B77">
      <w:pPr>
        <w:pStyle w:val="ListParagraph"/>
        <w:numPr>
          <w:ilvl w:val="0"/>
          <w:numId w:val="1"/>
        </w:numPr>
        <w:spacing w:after="0"/>
        <w:rPr>
          <w:rFonts w:cstheme="minorHAnsi"/>
          <w:color w:val="0B0C0C"/>
          <w:sz w:val="22"/>
          <w:szCs w:val="22"/>
        </w:rPr>
      </w:pPr>
      <w:r w:rsidRPr="005F543D">
        <w:rPr>
          <w:rFonts w:cstheme="minorHAnsi"/>
          <w:color w:val="0B0C0C"/>
          <w:sz w:val="22"/>
          <w:szCs w:val="22"/>
        </w:rPr>
        <w:t>Pupils/passengers should follow the advice of the driver. For example, you may be asked to sit in the back left-hand seat if travelling alone.</w:t>
      </w:r>
    </w:p>
    <w:p w14:paraId="032E119C" w14:textId="77777777" w:rsidR="00744ED0" w:rsidRPr="005F543D" w:rsidRDefault="00744ED0" w:rsidP="00744ED0">
      <w:pPr>
        <w:pStyle w:val="ListParagraph"/>
        <w:spacing w:after="0"/>
        <w:rPr>
          <w:rFonts w:cstheme="minorHAnsi"/>
          <w:color w:val="0B0C0C"/>
          <w:sz w:val="22"/>
          <w:szCs w:val="22"/>
        </w:rPr>
      </w:pPr>
    </w:p>
    <w:p w14:paraId="33CC3F3A" w14:textId="260C21B1" w:rsidR="00A03B8C" w:rsidRDefault="008223EC" w:rsidP="00A03B8C">
      <w:pPr>
        <w:spacing w:line="252" w:lineRule="auto"/>
        <w:ind w:left="360"/>
        <w:rPr>
          <w:rFonts w:cstheme="minorHAnsi"/>
          <w:b/>
          <w:bCs/>
          <w:sz w:val="28"/>
          <w:szCs w:val="28"/>
        </w:rPr>
      </w:pPr>
      <w:r>
        <w:rPr>
          <w:rFonts w:cstheme="minorHAnsi"/>
          <w:b/>
          <w:bCs/>
          <w:sz w:val="28"/>
          <w:szCs w:val="28"/>
        </w:rPr>
        <w:t>P</w:t>
      </w:r>
      <w:r w:rsidR="00A03B8C" w:rsidRPr="001C3ACF">
        <w:rPr>
          <w:rFonts w:cstheme="minorHAnsi"/>
          <w:b/>
          <w:bCs/>
          <w:sz w:val="28"/>
          <w:szCs w:val="28"/>
        </w:rPr>
        <w:t>arents/Pupils</w:t>
      </w:r>
    </w:p>
    <w:p w14:paraId="03B948AC" w14:textId="11304E31" w:rsidR="00A90862" w:rsidRDefault="00A90862" w:rsidP="00A03B8C">
      <w:pPr>
        <w:spacing w:line="252" w:lineRule="auto"/>
        <w:ind w:left="360"/>
        <w:rPr>
          <w:rFonts w:cstheme="minorHAnsi"/>
          <w:bCs/>
          <w:sz w:val="22"/>
          <w:szCs w:val="22"/>
        </w:rPr>
      </w:pPr>
      <w:r w:rsidRPr="005F543D">
        <w:rPr>
          <w:rFonts w:cstheme="minorHAnsi"/>
          <w:bCs/>
          <w:sz w:val="22"/>
          <w:szCs w:val="22"/>
        </w:rPr>
        <w:t>All school designated school buses will be operating a cashless system</w:t>
      </w:r>
      <w:r w:rsidR="00722042" w:rsidRPr="005F543D">
        <w:rPr>
          <w:rFonts w:cstheme="minorHAnsi"/>
          <w:bCs/>
          <w:sz w:val="22"/>
          <w:szCs w:val="22"/>
        </w:rPr>
        <w:t xml:space="preserve"> to minimise risk</w:t>
      </w:r>
      <w:r w:rsidR="00744ED0" w:rsidRPr="005F543D">
        <w:rPr>
          <w:rFonts w:cstheme="minorHAnsi"/>
          <w:bCs/>
          <w:sz w:val="22"/>
          <w:szCs w:val="22"/>
        </w:rPr>
        <w:t xml:space="preserve"> to pupils travelling on designated school</w:t>
      </w:r>
      <w:r w:rsidR="00A5194E">
        <w:rPr>
          <w:rFonts w:cstheme="minorHAnsi"/>
          <w:bCs/>
          <w:sz w:val="22"/>
          <w:szCs w:val="22"/>
        </w:rPr>
        <w:t xml:space="preserve"> buses. Vouchers are available through the Blackburn with Darwen Council</w:t>
      </w:r>
      <w:r w:rsidR="00BB02E1">
        <w:rPr>
          <w:rFonts w:cstheme="minorHAnsi"/>
          <w:bCs/>
          <w:sz w:val="22"/>
          <w:szCs w:val="22"/>
        </w:rPr>
        <w:t xml:space="preserve"> -</w:t>
      </w:r>
      <w:r w:rsidR="00A5194E">
        <w:rPr>
          <w:rFonts w:cstheme="minorHAnsi"/>
          <w:bCs/>
          <w:sz w:val="22"/>
          <w:szCs w:val="22"/>
        </w:rPr>
        <w:t xml:space="preserve"> APP. </w:t>
      </w:r>
      <w:r w:rsidR="00744ED0" w:rsidRPr="005F543D">
        <w:rPr>
          <w:rFonts w:cstheme="minorHAnsi"/>
          <w:bCs/>
          <w:sz w:val="22"/>
          <w:szCs w:val="22"/>
        </w:rPr>
        <w:t xml:space="preserve"> We are asking that parents fully support this scheme in order to minimise the risk to all travelling.</w:t>
      </w:r>
    </w:p>
    <w:p w14:paraId="0EE2A30E" w14:textId="39FA9CCB" w:rsidR="00A5194E" w:rsidRPr="005F543D" w:rsidRDefault="00A5194E" w:rsidP="00A03B8C">
      <w:pPr>
        <w:spacing w:line="252" w:lineRule="auto"/>
        <w:ind w:left="360"/>
        <w:rPr>
          <w:rFonts w:cstheme="minorHAnsi"/>
          <w:bCs/>
          <w:sz w:val="22"/>
          <w:szCs w:val="22"/>
        </w:rPr>
      </w:pPr>
      <w:r>
        <w:rPr>
          <w:rFonts w:cstheme="minorHAnsi"/>
          <w:bCs/>
          <w:sz w:val="22"/>
          <w:szCs w:val="22"/>
        </w:rPr>
        <w:t>We also ask the face covering are worn as this is now Law.</w:t>
      </w:r>
    </w:p>
    <w:p w14:paraId="1770D232" w14:textId="04FED781" w:rsidR="003323B0" w:rsidRDefault="00744ED0" w:rsidP="00A5194E">
      <w:pPr>
        <w:spacing w:line="252" w:lineRule="auto"/>
        <w:ind w:left="360"/>
        <w:rPr>
          <w:rFonts w:cstheme="minorHAnsi"/>
          <w:bCs/>
          <w:sz w:val="22"/>
          <w:szCs w:val="22"/>
        </w:rPr>
      </w:pPr>
      <w:r w:rsidRPr="005F543D">
        <w:rPr>
          <w:rFonts w:cstheme="minorHAnsi"/>
          <w:bCs/>
          <w:sz w:val="22"/>
          <w:szCs w:val="22"/>
        </w:rPr>
        <w:t>We ask</w:t>
      </w:r>
      <w:r w:rsidR="003323B0" w:rsidRPr="005F543D">
        <w:rPr>
          <w:rFonts w:cstheme="minorHAnsi"/>
          <w:bCs/>
          <w:sz w:val="22"/>
          <w:szCs w:val="22"/>
        </w:rPr>
        <w:t xml:space="preserve"> that the School Travel Guidance is</w:t>
      </w:r>
      <w:r w:rsidRPr="005F543D">
        <w:rPr>
          <w:rFonts w:cstheme="minorHAnsi"/>
          <w:bCs/>
          <w:sz w:val="22"/>
          <w:szCs w:val="22"/>
        </w:rPr>
        <w:t xml:space="preserve"> adhered to </w:t>
      </w:r>
      <w:r w:rsidR="003323B0" w:rsidRPr="005F543D">
        <w:rPr>
          <w:rFonts w:cstheme="minorHAnsi"/>
          <w:bCs/>
          <w:sz w:val="22"/>
          <w:szCs w:val="22"/>
        </w:rPr>
        <w:t xml:space="preserve">at all times by </w:t>
      </w:r>
      <w:r w:rsidRPr="005F543D">
        <w:rPr>
          <w:rFonts w:cstheme="minorHAnsi"/>
          <w:bCs/>
          <w:sz w:val="22"/>
          <w:szCs w:val="22"/>
        </w:rPr>
        <w:t xml:space="preserve">pupils using </w:t>
      </w:r>
      <w:r w:rsidR="003323B0" w:rsidRPr="005F543D">
        <w:rPr>
          <w:rFonts w:cstheme="minorHAnsi"/>
          <w:bCs/>
          <w:sz w:val="22"/>
          <w:szCs w:val="22"/>
        </w:rPr>
        <w:t xml:space="preserve">designated school </w:t>
      </w:r>
      <w:r w:rsidRPr="005F543D">
        <w:rPr>
          <w:rFonts w:cstheme="minorHAnsi"/>
          <w:bCs/>
          <w:sz w:val="22"/>
          <w:szCs w:val="22"/>
        </w:rPr>
        <w:t>transport.</w:t>
      </w:r>
    </w:p>
    <w:p w14:paraId="3F9E1447" w14:textId="77777777" w:rsidR="00BB02E1" w:rsidRPr="00A5194E" w:rsidRDefault="00BB02E1" w:rsidP="00A5194E">
      <w:pPr>
        <w:spacing w:line="252" w:lineRule="auto"/>
        <w:ind w:left="360"/>
        <w:rPr>
          <w:rFonts w:cstheme="minorHAnsi"/>
          <w:bCs/>
          <w:sz w:val="22"/>
          <w:szCs w:val="22"/>
        </w:rPr>
      </w:pPr>
    </w:p>
    <w:p w14:paraId="2F666299" w14:textId="62F6C1D1" w:rsidR="00AE4D12" w:rsidRPr="00AE4D12" w:rsidRDefault="00A5194E" w:rsidP="00736A4E">
      <w:pPr>
        <w:spacing w:line="252" w:lineRule="auto"/>
        <w:rPr>
          <w:rFonts w:cstheme="minorHAnsi"/>
          <w:i/>
          <w:iCs/>
          <w:sz w:val="22"/>
          <w:szCs w:val="22"/>
        </w:rPr>
      </w:pPr>
      <w:r>
        <w:rPr>
          <w:rFonts w:cstheme="minorHAnsi"/>
          <w:i/>
          <w:iCs/>
          <w:sz w:val="22"/>
          <w:szCs w:val="22"/>
        </w:rPr>
        <w:t xml:space="preserve">     </w:t>
      </w:r>
      <w:r w:rsidR="00736A4E">
        <w:rPr>
          <w:rFonts w:cstheme="minorHAnsi"/>
          <w:i/>
          <w:iCs/>
          <w:sz w:val="22"/>
          <w:szCs w:val="22"/>
        </w:rPr>
        <w:t xml:space="preserve"> </w:t>
      </w:r>
      <w:r w:rsidR="00AE4D12" w:rsidRPr="00AE4D12">
        <w:rPr>
          <w:rFonts w:cstheme="minorHAnsi"/>
          <w:i/>
          <w:iCs/>
          <w:sz w:val="22"/>
          <w:szCs w:val="22"/>
        </w:rPr>
        <w:t>Illness</w:t>
      </w:r>
    </w:p>
    <w:p w14:paraId="5130DB68" w14:textId="51D66B50" w:rsidR="00E24236" w:rsidRPr="005F543D" w:rsidRDefault="002A4495" w:rsidP="00A03B8C">
      <w:pPr>
        <w:pStyle w:val="ListParagraph"/>
        <w:numPr>
          <w:ilvl w:val="0"/>
          <w:numId w:val="1"/>
        </w:numPr>
        <w:rPr>
          <w:rFonts w:cstheme="minorHAnsi"/>
          <w:sz w:val="22"/>
          <w:szCs w:val="22"/>
        </w:rPr>
      </w:pPr>
      <w:r w:rsidRPr="005F543D">
        <w:rPr>
          <w:rFonts w:cstheme="minorHAnsi"/>
          <w:sz w:val="22"/>
          <w:szCs w:val="22"/>
          <w:shd w:val="clear" w:color="auto" w:fill="FFFFFF"/>
        </w:rPr>
        <w:t xml:space="preserve">Pupils </w:t>
      </w:r>
      <w:r w:rsidR="00EE1EE3" w:rsidRPr="005F543D">
        <w:rPr>
          <w:rFonts w:cstheme="minorHAnsi"/>
          <w:sz w:val="22"/>
          <w:szCs w:val="22"/>
          <w:shd w:val="clear" w:color="auto" w:fill="FFFFFF"/>
        </w:rPr>
        <w:t>should not travel if unwell</w:t>
      </w:r>
      <w:r w:rsidR="00054EAE" w:rsidRPr="005F543D">
        <w:rPr>
          <w:rFonts w:cstheme="minorHAnsi"/>
          <w:sz w:val="22"/>
          <w:szCs w:val="22"/>
          <w:shd w:val="clear" w:color="auto" w:fill="FFFFFF"/>
        </w:rPr>
        <w:t xml:space="preserve"> or if they have been told to isolate</w:t>
      </w:r>
      <w:r w:rsidR="00173E00" w:rsidRPr="005F543D">
        <w:rPr>
          <w:rFonts w:cstheme="minorHAnsi"/>
          <w:sz w:val="22"/>
          <w:szCs w:val="22"/>
          <w:shd w:val="clear" w:color="auto" w:fill="FFFFFF"/>
        </w:rPr>
        <w:t>.</w:t>
      </w:r>
    </w:p>
    <w:p w14:paraId="1BEC93DF" w14:textId="6FE2A3F9" w:rsidR="00AE4D12" w:rsidRPr="005F543D" w:rsidRDefault="00AE4D12" w:rsidP="00AE4D12">
      <w:pPr>
        <w:pStyle w:val="ListParagraph"/>
        <w:numPr>
          <w:ilvl w:val="0"/>
          <w:numId w:val="1"/>
        </w:numPr>
        <w:spacing w:after="0" w:line="240" w:lineRule="auto"/>
        <w:rPr>
          <w:rFonts w:cstheme="minorHAnsi"/>
          <w:sz w:val="22"/>
          <w:szCs w:val="22"/>
        </w:rPr>
      </w:pPr>
      <w:r w:rsidRPr="005F543D">
        <w:rPr>
          <w:rFonts w:cstheme="minorHAnsi"/>
          <w:sz w:val="22"/>
          <w:szCs w:val="22"/>
        </w:rPr>
        <w:t>Parents may wish to r</w:t>
      </w:r>
      <w:r w:rsidR="004A058A" w:rsidRPr="005F543D">
        <w:rPr>
          <w:rFonts w:cstheme="minorHAnsi"/>
          <w:sz w:val="22"/>
          <w:szCs w:val="22"/>
        </w:rPr>
        <w:t>outinely</w:t>
      </w:r>
      <w:r w:rsidRPr="005F543D">
        <w:rPr>
          <w:rFonts w:cstheme="minorHAnsi"/>
          <w:sz w:val="22"/>
          <w:szCs w:val="22"/>
        </w:rPr>
        <w:t xml:space="preserve"> take the temperature of their children, and whilst a high temperature (</w:t>
      </w:r>
      <w:r w:rsidR="004A058A" w:rsidRPr="005F543D">
        <w:rPr>
          <w:rFonts w:cstheme="minorHAnsi"/>
          <w:sz w:val="22"/>
          <w:szCs w:val="22"/>
        </w:rPr>
        <w:t>e.g.</w:t>
      </w:r>
      <w:r w:rsidRPr="005F543D">
        <w:rPr>
          <w:rFonts w:cstheme="minorHAnsi"/>
          <w:sz w:val="22"/>
          <w:szCs w:val="22"/>
        </w:rPr>
        <w:t xml:space="preserve"> above 37</w:t>
      </w:r>
      <w:r w:rsidR="004A058A" w:rsidRPr="005F543D">
        <w:rPr>
          <w:rFonts w:cstheme="minorHAnsi"/>
          <w:sz w:val="22"/>
          <w:szCs w:val="22"/>
        </w:rPr>
        <w:t>.2</w:t>
      </w:r>
      <w:r w:rsidRPr="005F543D">
        <w:rPr>
          <w:rFonts w:cstheme="minorHAnsi"/>
          <w:sz w:val="22"/>
          <w:szCs w:val="22"/>
        </w:rPr>
        <w:t xml:space="preserve"> degrees centigrade) is not </w:t>
      </w:r>
      <w:r w:rsidR="004A058A" w:rsidRPr="005F543D">
        <w:rPr>
          <w:rFonts w:cstheme="minorHAnsi"/>
          <w:sz w:val="22"/>
          <w:szCs w:val="22"/>
        </w:rPr>
        <w:t xml:space="preserve">a </w:t>
      </w:r>
      <w:r w:rsidRPr="005F543D">
        <w:rPr>
          <w:rFonts w:cstheme="minorHAnsi"/>
          <w:sz w:val="22"/>
          <w:szCs w:val="22"/>
        </w:rPr>
        <w:t xml:space="preserve">method for identifying </w:t>
      </w:r>
      <w:r w:rsidR="004A058A" w:rsidRPr="005F543D">
        <w:rPr>
          <w:rFonts w:cstheme="minorHAnsi"/>
          <w:sz w:val="22"/>
          <w:szCs w:val="22"/>
        </w:rPr>
        <w:t>C</w:t>
      </w:r>
      <w:r w:rsidRPr="005F543D">
        <w:rPr>
          <w:rFonts w:cstheme="minorHAnsi"/>
          <w:sz w:val="22"/>
          <w:szCs w:val="22"/>
        </w:rPr>
        <w:t>oronavirus (COVID-19), it could identify if a child is ill, in which case the child should not attend school whatever the cause of any illness.  If in doubt, parents can contact their school for advice.</w:t>
      </w:r>
    </w:p>
    <w:p w14:paraId="01C2F4F5" w14:textId="7E59337E" w:rsidR="00B77004" w:rsidRPr="005F543D" w:rsidRDefault="00B77004" w:rsidP="00B77004">
      <w:pPr>
        <w:pStyle w:val="ListParagraph"/>
        <w:numPr>
          <w:ilvl w:val="0"/>
          <w:numId w:val="1"/>
        </w:numPr>
        <w:spacing w:after="75"/>
        <w:rPr>
          <w:rFonts w:ascii="Calibri" w:eastAsia="Calibri" w:hAnsi="Calibri" w:cs="Calibri"/>
          <w:sz w:val="22"/>
          <w:szCs w:val="22"/>
        </w:rPr>
      </w:pPr>
      <w:r w:rsidRPr="005F543D">
        <w:rPr>
          <w:rFonts w:ascii="Calibri" w:eastAsia="Calibri" w:hAnsi="Calibri" w:cs="Calibri"/>
          <w:sz w:val="22"/>
          <w:szCs w:val="22"/>
        </w:rPr>
        <w:t>If any pupils become ill during the journey to the school, the school should be notified immediately – the school may then contact their parents to collect them from school</w:t>
      </w:r>
      <w:r w:rsidR="00173E00" w:rsidRPr="005F543D">
        <w:rPr>
          <w:rFonts w:ascii="Calibri" w:eastAsia="Calibri" w:hAnsi="Calibri" w:cs="Calibri"/>
          <w:sz w:val="22"/>
          <w:szCs w:val="22"/>
        </w:rPr>
        <w:t>.</w:t>
      </w:r>
      <w:r w:rsidRPr="005F543D">
        <w:rPr>
          <w:rFonts w:ascii="Calibri" w:eastAsia="Calibri" w:hAnsi="Calibri" w:cs="Calibri"/>
          <w:sz w:val="22"/>
          <w:szCs w:val="22"/>
        </w:rPr>
        <w:t xml:space="preserve"> </w:t>
      </w:r>
    </w:p>
    <w:p w14:paraId="3F196D19" w14:textId="27EBB909" w:rsidR="00722042" w:rsidRPr="005F543D" w:rsidRDefault="00762FE1" w:rsidP="00722042">
      <w:pPr>
        <w:spacing w:after="75"/>
        <w:ind w:left="360"/>
        <w:rPr>
          <w:rFonts w:ascii="Calibri" w:eastAsia="Calibri" w:hAnsi="Calibri" w:cs="Calibri"/>
          <w:sz w:val="22"/>
          <w:szCs w:val="22"/>
        </w:rPr>
      </w:pPr>
      <w:hyperlink r:id="rId27" w:history="1">
        <w:r w:rsidR="00722042" w:rsidRPr="005F543D">
          <w:rPr>
            <w:rStyle w:val="Hyperlink"/>
            <w:rFonts w:ascii="Calibri" w:eastAsia="Calibri" w:hAnsi="Calibri" w:cs="Calibri"/>
            <w:sz w:val="22"/>
            <w:szCs w:val="22"/>
          </w:rPr>
          <w:t>https://www.gov.uk/government/publications/covid-19-stay-at-home-guidance/stay-at-home-guidance-for-households-with-possible-coronavirus-covid-19-infection</w:t>
        </w:r>
      </w:hyperlink>
    </w:p>
    <w:p w14:paraId="4759D3FB" w14:textId="77777777" w:rsidR="00BB02E1" w:rsidRDefault="00BB02E1" w:rsidP="00AE4D12">
      <w:pPr>
        <w:pStyle w:val="ListParagraph"/>
        <w:ind w:left="360"/>
        <w:rPr>
          <w:rFonts w:cstheme="minorHAnsi"/>
          <w:sz w:val="22"/>
          <w:szCs w:val="22"/>
        </w:rPr>
      </w:pPr>
    </w:p>
    <w:p w14:paraId="0BC88AC4" w14:textId="77777777" w:rsidR="00BB02E1" w:rsidRDefault="00BB02E1" w:rsidP="00AE4D12">
      <w:pPr>
        <w:pStyle w:val="ListParagraph"/>
        <w:ind w:left="360"/>
        <w:rPr>
          <w:rFonts w:cstheme="minorHAnsi"/>
          <w:sz w:val="22"/>
          <w:szCs w:val="22"/>
        </w:rPr>
      </w:pPr>
    </w:p>
    <w:p w14:paraId="6723E4E3" w14:textId="77777777" w:rsidR="00BB02E1" w:rsidRDefault="00BB02E1" w:rsidP="00AE4D12">
      <w:pPr>
        <w:pStyle w:val="ListParagraph"/>
        <w:ind w:left="360"/>
        <w:rPr>
          <w:rFonts w:cstheme="minorHAnsi"/>
          <w:sz w:val="22"/>
          <w:szCs w:val="22"/>
        </w:rPr>
      </w:pPr>
    </w:p>
    <w:p w14:paraId="017558C1" w14:textId="77777777" w:rsidR="00BB02E1" w:rsidRDefault="00BB02E1" w:rsidP="00AE4D12">
      <w:pPr>
        <w:pStyle w:val="ListParagraph"/>
        <w:ind w:left="360"/>
        <w:rPr>
          <w:rFonts w:cstheme="minorHAnsi"/>
          <w:sz w:val="22"/>
          <w:szCs w:val="22"/>
        </w:rPr>
      </w:pPr>
    </w:p>
    <w:p w14:paraId="5678B3F3" w14:textId="11F5100C" w:rsidR="00AE4D12" w:rsidRPr="005F543D" w:rsidRDefault="00AE4D12" w:rsidP="00AE4D12">
      <w:pPr>
        <w:pStyle w:val="ListParagraph"/>
        <w:ind w:left="360"/>
        <w:rPr>
          <w:rFonts w:cstheme="minorHAnsi"/>
          <w:i/>
          <w:iCs/>
          <w:sz w:val="22"/>
          <w:szCs w:val="22"/>
          <w:shd w:val="clear" w:color="auto" w:fill="FFFFFF"/>
        </w:rPr>
      </w:pPr>
      <w:r w:rsidRPr="005F543D">
        <w:rPr>
          <w:rFonts w:cstheme="minorHAnsi"/>
          <w:i/>
          <w:iCs/>
          <w:sz w:val="22"/>
          <w:szCs w:val="22"/>
          <w:shd w:val="clear" w:color="auto" w:fill="FFFFFF"/>
        </w:rPr>
        <w:lastRenderedPageBreak/>
        <w:t>Boarding</w:t>
      </w:r>
    </w:p>
    <w:p w14:paraId="68C10A61" w14:textId="77777777" w:rsidR="00AE4D12" w:rsidRPr="005F543D" w:rsidRDefault="00AE4D12" w:rsidP="00AE4D12">
      <w:pPr>
        <w:pStyle w:val="ListParagraph"/>
        <w:ind w:left="360"/>
        <w:rPr>
          <w:rFonts w:cstheme="minorHAnsi"/>
          <w:i/>
          <w:iCs/>
          <w:sz w:val="22"/>
          <w:szCs w:val="22"/>
          <w:shd w:val="clear" w:color="auto" w:fill="FFFFFF"/>
        </w:rPr>
      </w:pPr>
    </w:p>
    <w:p w14:paraId="32D07C45" w14:textId="3E671338" w:rsidR="00EE1EE3" w:rsidRPr="005F543D" w:rsidRDefault="00EE1EE3" w:rsidP="00E24236">
      <w:pPr>
        <w:pStyle w:val="ListParagraph"/>
        <w:numPr>
          <w:ilvl w:val="0"/>
          <w:numId w:val="1"/>
        </w:numPr>
        <w:rPr>
          <w:rFonts w:cstheme="minorHAnsi"/>
          <w:sz w:val="22"/>
          <w:szCs w:val="22"/>
        </w:rPr>
      </w:pPr>
      <w:r w:rsidRPr="005F543D">
        <w:rPr>
          <w:rFonts w:cstheme="minorHAnsi"/>
          <w:sz w:val="22"/>
          <w:szCs w:val="22"/>
          <w:shd w:val="clear" w:color="auto" w:fill="FFFFFF"/>
        </w:rPr>
        <w:t>B</w:t>
      </w:r>
      <w:r w:rsidR="002A4495" w:rsidRPr="005F543D">
        <w:rPr>
          <w:rFonts w:cstheme="minorHAnsi"/>
          <w:sz w:val="22"/>
          <w:szCs w:val="22"/>
          <w:shd w:val="clear" w:color="auto" w:fill="FFFFFF"/>
        </w:rPr>
        <w:t xml:space="preserve">oarding buses should be done one at a time </w:t>
      </w:r>
      <w:r w:rsidRPr="005F543D">
        <w:rPr>
          <w:rFonts w:cstheme="minorHAnsi"/>
          <w:sz w:val="22"/>
          <w:szCs w:val="22"/>
          <w:shd w:val="clear" w:color="auto" w:fill="FFFFFF"/>
        </w:rPr>
        <w:t>-</w:t>
      </w:r>
      <w:r w:rsidR="002A4495" w:rsidRPr="005F543D">
        <w:rPr>
          <w:rFonts w:cstheme="minorHAnsi"/>
          <w:sz w:val="22"/>
          <w:szCs w:val="22"/>
          <w:shd w:val="clear" w:color="auto" w:fill="FFFFFF"/>
        </w:rPr>
        <w:t xml:space="preserve"> disembarking buses should </w:t>
      </w:r>
      <w:r w:rsidR="005414EC" w:rsidRPr="005F543D">
        <w:rPr>
          <w:rFonts w:cstheme="minorHAnsi"/>
          <w:sz w:val="22"/>
          <w:szCs w:val="22"/>
          <w:shd w:val="clear" w:color="auto" w:fill="FFFFFF"/>
        </w:rPr>
        <w:t xml:space="preserve">also </w:t>
      </w:r>
      <w:r w:rsidR="002A4495" w:rsidRPr="005F543D">
        <w:rPr>
          <w:rFonts w:cstheme="minorHAnsi"/>
          <w:sz w:val="22"/>
          <w:szCs w:val="22"/>
          <w:shd w:val="clear" w:color="auto" w:fill="FFFFFF"/>
        </w:rPr>
        <w:t>be undertaken one at a time, from the most forward seats first, with pupils staying apart</w:t>
      </w:r>
      <w:r w:rsidR="0051536D" w:rsidRPr="005F543D">
        <w:rPr>
          <w:rFonts w:cstheme="minorHAnsi"/>
          <w:sz w:val="22"/>
          <w:szCs w:val="22"/>
          <w:shd w:val="clear" w:color="auto" w:fill="FFFFFF"/>
        </w:rPr>
        <w:t>.</w:t>
      </w:r>
    </w:p>
    <w:p w14:paraId="6DF3CD84" w14:textId="77777777" w:rsidR="00AE4D12" w:rsidRPr="005F543D" w:rsidRDefault="00AE4D12" w:rsidP="00AE4D12">
      <w:pPr>
        <w:pStyle w:val="ListParagraph"/>
        <w:rPr>
          <w:rFonts w:cstheme="minorHAnsi"/>
          <w:sz w:val="22"/>
          <w:szCs w:val="22"/>
        </w:rPr>
      </w:pPr>
    </w:p>
    <w:p w14:paraId="243914C5" w14:textId="305C9DC7" w:rsidR="00AE4D12" w:rsidRPr="005F543D" w:rsidRDefault="00AE4D12" w:rsidP="002134EE">
      <w:pPr>
        <w:ind w:firstLine="360"/>
        <w:rPr>
          <w:rFonts w:cstheme="minorHAnsi"/>
          <w:i/>
          <w:iCs/>
          <w:sz w:val="22"/>
          <w:szCs w:val="22"/>
          <w:shd w:val="clear" w:color="auto" w:fill="FFFFFF"/>
        </w:rPr>
      </w:pPr>
      <w:r w:rsidRPr="005F543D">
        <w:rPr>
          <w:rFonts w:cstheme="minorHAnsi"/>
          <w:i/>
          <w:iCs/>
          <w:sz w:val="22"/>
          <w:szCs w:val="22"/>
          <w:shd w:val="clear" w:color="auto" w:fill="FFFFFF"/>
        </w:rPr>
        <w:t>Hand Sanitiser</w:t>
      </w:r>
    </w:p>
    <w:p w14:paraId="18007DD6" w14:textId="77777777" w:rsidR="00AE4D12" w:rsidRPr="00AE4D12" w:rsidRDefault="00AE4D12" w:rsidP="00AE4D12">
      <w:pPr>
        <w:pStyle w:val="ListParagraph"/>
        <w:ind w:left="360"/>
        <w:rPr>
          <w:rFonts w:cstheme="minorHAnsi"/>
          <w:i/>
          <w:iCs/>
        </w:rPr>
      </w:pPr>
    </w:p>
    <w:p w14:paraId="79CB14B9" w14:textId="2CD2CC94" w:rsidR="00EE1EE3" w:rsidRPr="00AE4D12" w:rsidRDefault="00591608" w:rsidP="00E24236">
      <w:pPr>
        <w:pStyle w:val="ListParagraph"/>
        <w:numPr>
          <w:ilvl w:val="0"/>
          <w:numId w:val="1"/>
        </w:numPr>
        <w:rPr>
          <w:rFonts w:cstheme="minorHAnsi"/>
        </w:rPr>
      </w:pPr>
      <w:r>
        <w:rPr>
          <w:rFonts w:cstheme="minorHAnsi"/>
          <w:shd w:val="clear" w:color="auto" w:fill="FFFFFF"/>
        </w:rPr>
        <w:t xml:space="preserve">Pupils should sanitise their hands when boarding buses/taxis – </w:t>
      </w:r>
      <w:r w:rsidR="00B77004">
        <w:rPr>
          <w:rFonts w:cstheme="minorHAnsi"/>
          <w:shd w:val="clear" w:color="auto" w:fill="FFFFFF"/>
        </w:rPr>
        <w:t xml:space="preserve">if available, </w:t>
      </w:r>
      <w:r>
        <w:rPr>
          <w:rFonts w:cstheme="minorHAnsi"/>
          <w:shd w:val="clear" w:color="auto" w:fill="FFFFFF"/>
        </w:rPr>
        <w:t>they can u</w:t>
      </w:r>
      <w:r w:rsidR="005414EC">
        <w:rPr>
          <w:rFonts w:cstheme="minorHAnsi"/>
          <w:shd w:val="clear" w:color="auto" w:fill="FFFFFF"/>
        </w:rPr>
        <w:t xml:space="preserve">se </w:t>
      </w:r>
      <w:r w:rsidR="00EE1EE3" w:rsidRPr="00EE1EE3">
        <w:rPr>
          <w:rFonts w:cstheme="minorHAnsi"/>
          <w:shd w:val="clear" w:color="auto" w:fill="FFFFFF"/>
        </w:rPr>
        <w:t xml:space="preserve">operator provided hand gel </w:t>
      </w:r>
      <w:r>
        <w:rPr>
          <w:rFonts w:cstheme="minorHAnsi"/>
          <w:shd w:val="clear" w:color="auto" w:fill="FFFFFF"/>
        </w:rPr>
        <w:t>and/or they can carry their own</w:t>
      </w:r>
      <w:r w:rsidRPr="00591608">
        <w:rPr>
          <w:rFonts w:cstheme="minorHAnsi"/>
          <w:shd w:val="clear" w:color="auto" w:fill="FFFFFF"/>
        </w:rPr>
        <w:t xml:space="preserve"> </w:t>
      </w:r>
      <w:r>
        <w:rPr>
          <w:rFonts w:cstheme="minorHAnsi"/>
          <w:shd w:val="clear" w:color="auto" w:fill="FFFFFF"/>
        </w:rPr>
        <w:t xml:space="preserve">(i.e. </w:t>
      </w:r>
      <w:r w:rsidRPr="00EE1EE3">
        <w:rPr>
          <w:rFonts w:cstheme="minorHAnsi"/>
          <w:shd w:val="clear" w:color="auto" w:fill="FFFFFF"/>
        </w:rPr>
        <w:t>60%+ alcohol hand gel</w:t>
      </w:r>
      <w:r>
        <w:rPr>
          <w:rFonts w:cstheme="minorHAnsi"/>
          <w:shd w:val="clear" w:color="auto" w:fill="FFFFFF"/>
        </w:rPr>
        <w:t>)</w:t>
      </w:r>
      <w:r w:rsidR="00C00075">
        <w:rPr>
          <w:rFonts w:cstheme="minorHAnsi"/>
          <w:shd w:val="clear" w:color="auto" w:fill="FFFFFF"/>
        </w:rPr>
        <w:t xml:space="preserve">; parents may </w:t>
      </w:r>
      <w:r w:rsidR="004A058A">
        <w:rPr>
          <w:rFonts w:cstheme="minorHAnsi"/>
          <w:shd w:val="clear" w:color="auto" w:fill="FFFFFF"/>
        </w:rPr>
        <w:t xml:space="preserve">wish to </w:t>
      </w:r>
      <w:r w:rsidR="00C00075">
        <w:rPr>
          <w:rFonts w:cstheme="minorHAnsi"/>
          <w:shd w:val="clear" w:color="auto" w:fill="FFFFFF"/>
        </w:rPr>
        <w:t>advise pupils to sanitise their hands regularly during the journey as well</w:t>
      </w:r>
      <w:r w:rsidR="0051536D">
        <w:rPr>
          <w:rFonts w:cstheme="minorHAnsi"/>
          <w:shd w:val="clear" w:color="auto" w:fill="FFFFFF"/>
        </w:rPr>
        <w:t>.</w:t>
      </w:r>
    </w:p>
    <w:p w14:paraId="31570946" w14:textId="674AC9EE" w:rsidR="00AE4D12" w:rsidRDefault="00AE4D12" w:rsidP="00AE4D12">
      <w:pPr>
        <w:pStyle w:val="ListParagraph"/>
        <w:rPr>
          <w:rFonts w:cstheme="minorHAnsi"/>
        </w:rPr>
      </w:pPr>
    </w:p>
    <w:p w14:paraId="2F2392D0" w14:textId="3955DD75" w:rsidR="00AE4D12" w:rsidRPr="00173E00" w:rsidRDefault="00603E93" w:rsidP="00173E00">
      <w:pPr>
        <w:rPr>
          <w:rFonts w:cstheme="minorHAnsi"/>
          <w:i/>
          <w:iCs/>
          <w:shd w:val="clear" w:color="auto" w:fill="FFFFFF"/>
        </w:rPr>
      </w:pPr>
      <w:r>
        <w:rPr>
          <w:rFonts w:cstheme="minorHAnsi"/>
          <w:i/>
          <w:iCs/>
          <w:shd w:val="clear" w:color="auto" w:fill="FFFFFF"/>
        </w:rPr>
        <w:t xml:space="preserve">      </w:t>
      </w:r>
      <w:r w:rsidR="00AE4D12" w:rsidRPr="00173E00">
        <w:rPr>
          <w:rFonts w:cstheme="minorHAnsi"/>
          <w:i/>
          <w:iCs/>
          <w:shd w:val="clear" w:color="auto" w:fill="FFFFFF"/>
        </w:rPr>
        <w:t>Seating</w:t>
      </w:r>
    </w:p>
    <w:p w14:paraId="219AACF3" w14:textId="77777777" w:rsidR="00AE4D12" w:rsidRPr="00AE4D12" w:rsidRDefault="00AE4D12" w:rsidP="00AE4D12">
      <w:pPr>
        <w:pStyle w:val="ListParagraph"/>
        <w:ind w:left="360"/>
        <w:rPr>
          <w:rFonts w:cstheme="minorHAnsi"/>
          <w:i/>
          <w:iCs/>
          <w:shd w:val="clear" w:color="auto" w:fill="FFFFFF"/>
        </w:rPr>
      </w:pPr>
    </w:p>
    <w:p w14:paraId="56F06187" w14:textId="196DF41E" w:rsidR="00942C3E" w:rsidRPr="00942C3E" w:rsidRDefault="00942C3E" w:rsidP="00E24236">
      <w:pPr>
        <w:pStyle w:val="ListParagraph"/>
        <w:numPr>
          <w:ilvl w:val="0"/>
          <w:numId w:val="1"/>
        </w:numPr>
        <w:rPr>
          <w:rFonts w:cstheme="minorHAnsi"/>
        </w:rPr>
      </w:pPr>
      <w:r>
        <w:rPr>
          <w:rFonts w:cstheme="minorHAnsi"/>
        </w:rPr>
        <w:t>See points 22 – 25 above</w:t>
      </w:r>
      <w:r w:rsidR="0051536D">
        <w:rPr>
          <w:rFonts w:cstheme="minorHAnsi"/>
        </w:rPr>
        <w:t>.</w:t>
      </w:r>
    </w:p>
    <w:p w14:paraId="27A00EE6" w14:textId="56584B59" w:rsidR="002A4495" w:rsidRPr="007C1A13" w:rsidRDefault="00942C3E" w:rsidP="00E24236">
      <w:pPr>
        <w:pStyle w:val="ListParagraph"/>
        <w:numPr>
          <w:ilvl w:val="0"/>
          <w:numId w:val="1"/>
        </w:numPr>
        <w:rPr>
          <w:rFonts w:cstheme="minorHAnsi"/>
        </w:rPr>
      </w:pPr>
      <w:r>
        <w:rPr>
          <w:rFonts w:cstheme="minorHAnsi"/>
          <w:shd w:val="clear" w:color="auto" w:fill="FFFFFF"/>
        </w:rPr>
        <w:t>In particular o</w:t>
      </w:r>
      <w:r w:rsidR="00EE1EE3">
        <w:rPr>
          <w:rFonts w:cstheme="minorHAnsi"/>
          <w:shd w:val="clear" w:color="auto" w:fill="FFFFFF"/>
        </w:rPr>
        <w:t xml:space="preserve">n boarding, pupils should </w:t>
      </w:r>
      <w:r w:rsidR="00EE1EE3" w:rsidRPr="00EE1EE3">
        <w:rPr>
          <w:rFonts w:cstheme="minorHAnsi"/>
          <w:shd w:val="clear" w:color="auto" w:fill="FFFFFF"/>
        </w:rPr>
        <w:t xml:space="preserve">go straight to their </w:t>
      </w:r>
      <w:r w:rsidR="004943E4">
        <w:rPr>
          <w:rFonts w:cstheme="minorHAnsi"/>
          <w:shd w:val="clear" w:color="auto" w:fill="FFFFFF"/>
        </w:rPr>
        <w:t>usual</w:t>
      </w:r>
      <w:r w:rsidR="00EE1EE3" w:rsidRPr="00EE1EE3">
        <w:rPr>
          <w:rFonts w:cstheme="minorHAnsi"/>
          <w:shd w:val="clear" w:color="auto" w:fill="FFFFFF"/>
        </w:rPr>
        <w:t xml:space="preserve"> seat</w:t>
      </w:r>
      <w:r w:rsidR="005414EC">
        <w:rPr>
          <w:rFonts w:cstheme="minorHAnsi"/>
          <w:shd w:val="clear" w:color="auto" w:fill="FFFFFF"/>
        </w:rPr>
        <w:t>,</w:t>
      </w:r>
      <w:r w:rsidR="00EE1EE3" w:rsidRPr="00EE1EE3">
        <w:rPr>
          <w:rFonts w:cstheme="minorHAnsi"/>
          <w:shd w:val="clear" w:color="auto" w:fill="FFFFFF"/>
        </w:rPr>
        <w:t xml:space="preserve"> and sit down</w:t>
      </w:r>
      <w:r w:rsidR="0051536D">
        <w:rPr>
          <w:rFonts w:cstheme="minorHAnsi"/>
          <w:shd w:val="clear" w:color="auto" w:fill="FFFFFF"/>
        </w:rPr>
        <w:t>.</w:t>
      </w:r>
      <w:r w:rsidR="009A2C13" w:rsidRPr="00EE1EE3">
        <w:rPr>
          <w:rFonts w:cstheme="minorHAnsi"/>
          <w:shd w:val="clear" w:color="auto" w:fill="FFFFFF"/>
        </w:rPr>
        <w:t xml:space="preserve"> </w:t>
      </w:r>
    </w:p>
    <w:p w14:paraId="42685975" w14:textId="03BAA60E" w:rsidR="002A4495" w:rsidRPr="00EE1EE3" w:rsidRDefault="006E3032" w:rsidP="00A03B8C">
      <w:pPr>
        <w:pStyle w:val="ListParagraph"/>
        <w:numPr>
          <w:ilvl w:val="0"/>
          <w:numId w:val="1"/>
        </w:numPr>
        <w:rPr>
          <w:rFonts w:cstheme="minorHAnsi"/>
        </w:rPr>
      </w:pPr>
      <w:r>
        <w:rPr>
          <w:rFonts w:cstheme="minorHAnsi"/>
          <w:shd w:val="clear" w:color="auto" w:fill="FFFFFF"/>
        </w:rPr>
        <w:t>Where</w:t>
      </w:r>
      <w:r w:rsidR="002A4495" w:rsidRPr="009D7C17">
        <w:rPr>
          <w:rFonts w:cstheme="minorHAnsi"/>
          <w:shd w:val="clear" w:color="auto" w:fill="FFFFFF"/>
        </w:rPr>
        <w:t xml:space="preserve"> pupils have difficulty fitting seat belts themselves, the driver should offer verbal guidance and support from a safe distance – seat belts should be pre-adjusted for pupil use</w:t>
      </w:r>
      <w:r w:rsidR="0051536D">
        <w:rPr>
          <w:rFonts w:cstheme="minorHAnsi"/>
          <w:shd w:val="clear" w:color="auto" w:fill="FFFFFF"/>
        </w:rPr>
        <w:t>.</w:t>
      </w:r>
    </w:p>
    <w:p w14:paraId="6517AD5A" w14:textId="4FC6125D" w:rsidR="00EE1EE3" w:rsidRDefault="00EE1EE3" w:rsidP="00E24236">
      <w:pPr>
        <w:pStyle w:val="ListParagraph"/>
        <w:numPr>
          <w:ilvl w:val="0"/>
          <w:numId w:val="1"/>
        </w:numPr>
        <w:rPr>
          <w:rFonts w:cstheme="minorHAnsi"/>
        </w:rPr>
      </w:pPr>
      <w:r w:rsidRPr="00EE1EE3">
        <w:rPr>
          <w:rFonts w:cstheme="minorHAnsi"/>
        </w:rPr>
        <w:t>Pupils</w:t>
      </w:r>
      <w:r w:rsidR="00942C3E">
        <w:rPr>
          <w:rFonts w:cstheme="minorHAnsi"/>
        </w:rPr>
        <w:t xml:space="preserve"> travelling on coaches</w:t>
      </w:r>
      <w:r w:rsidRPr="00EE1EE3">
        <w:rPr>
          <w:rFonts w:cstheme="minorHAnsi"/>
        </w:rPr>
        <w:t xml:space="preserve"> should stay seated for the</w:t>
      </w:r>
      <w:r>
        <w:rPr>
          <w:rFonts w:cstheme="minorHAnsi"/>
        </w:rPr>
        <w:t xml:space="preserve"> wh</w:t>
      </w:r>
      <w:r w:rsidRPr="00EE1EE3">
        <w:rPr>
          <w:rFonts w:cstheme="minorHAnsi"/>
        </w:rPr>
        <w:t>ole journey, face forwards</w:t>
      </w:r>
      <w:r>
        <w:rPr>
          <w:rFonts w:cstheme="minorHAnsi"/>
        </w:rPr>
        <w:t>, not touch other pupils, not shout or sing and use a tissue to catch any coughs or sneezes</w:t>
      </w:r>
      <w:r w:rsidR="0051536D">
        <w:rPr>
          <w:rFonts w:cstheme="minorHAnsi"/>
        </w:rPr>
        <w:t>.</w:t>
      </w:r>
    </w:p>
    <w:p w14:paraId="609BCBDC" w14:textId="77777777" w:rsidR="00AE4D12" w:rsidRDefault="00AE4D12" w:rsidP="00AE4D12">
      <w:pPr>
        <w:pStyle w:val="ListParagraph"/>
        <w:ind w:left="360"/>
        <w:rPr>
          <w:rFonts w:cstheme="minorHAnsi"/>
          <w:i/>
          <w:iCs/>
        </w:rPr>
      </w:pPr>
    </w:p>
    <w:p w14:paraId="5F526863" w14:textId="2EF0A2A1" w:rsidR="00AE4D12" w:rsidRDefault="00AE4D12" w:rsidP="00AE4D12">
      <w:pPr>
        <w:pStyle w:val="ListParagraph"/>
        <w:ind w:left="360"/>
        <w:rPr>
          <w:rFonts w:cstheme="minorHAnsi"/>
          <w:i/>
          <w:iCs/>
        </w:rPr>
      </w:pPr>
      <w:r w:rsidRPr="00AE4D12">
        <w:rPr>
          <w:rFonts w:cstheme="minorHAnsi"/>
          <w:i/>
          <w:iCs/>
        </w:rPr>
        <w:t>Infection Control</w:t>
      </w:r>
    </w:p>
    <w:p w14:paraId="1837C797" w14:textId="77777777" w:rsidR="00AE4D12" w:rsidRPr="00AE4D12" w:rsidRDefault="00AE4D12" w:rsidP="00AE4D12">
      <w:pPr>
        <w:pStyle w:val="ListParagraph"/>
        <w:ind w:left="360"/>
        <w:rPr>
          <w:rFonts w:cstheme="minorHAnsi"/>
          <w:i/>
          <w:iCs/>
        </w:rPr>
      </w:pPr>
    </w:p>
    <w:p w14:paraId="5D098475" w14:textId="3A624EA8" w:rsidR="007C1A13" w:rsidRPr="00AE4D12" w:rsidRDefault="007C1A13" w:rsidP="00455C4A">
      <w:pPr>
        <w:pStyle w:val="ListParagraph"/>
        <w:numPr>
          <w:ilvl w:val="0"/>
          <w:numId w:val="1"/>
        </w:numPr>
        <w:spacing w:after="75"/>
        <w:rPr>
          <w:rFonts w:cstheme="minorHAnsi"/>
        </w:rPr>
      </w:pPr>
      <w:r w:rsidRPr="007C1A13">
        <w:rPr>
          <w:sz w:val="22"/>
          <w:szCs w:val="22"/>
          <w:lang w:eastAsia="en-GB"/>
        </w:rPr>
        <w:t xml:space="preserve">On arrival at school, pupils must wash/sanitise their hands immediately </w:t>
      </w:r>
      <w:r w:rsidR="00C00075">
        <w:rPr>
          <w:sz w:val="22"/>
          <w:szCs w:val="22"/>
          <w:lang w:eastAsia="en-GB"/>
        </w:rPr>
        <w:t xml:space="preserve">for 20 seconds </w:t>
      </w:r>
      <w:r w:rsidR="00744ED0">
        <w:rPr>
          <w:sz w:val="22"/>
          <w:szCs w:val="22"/>
          <w:lang w:eastAsia="en-GB"/>
        </w:rPr>
        <w:t>and dispose of disposable</w:t>
      </w:r>
      <w:r w:rsidRPr="007C1A13">
        <w:rPr>
          <w:sz w:val="22"/>
          <w:szCs w:val="22"/>
          <w:lang w:eastAsia="en-GB"/>
        </w:rPr>
        <w:t xml:space="preserve"> face coverings in a covered bin or place reusable face coverings in a plastic bag they can take home with them, and then wash their hands again before heading to their classroom</w:t>
      </w:r>
      <w:r w:rsidRPr="007C1A13">
        <w:rPr>
          <w:i/>
          <w:iCs/>
          <w:color w:val="002060"/>
          <w:sz w:val="16"/>
          <w:szCs w:val="16"/>
          <w:lang w:eastAsia="en-GB"/>
        </w:rPr>
        <w:t>.</w:t>
      </w:r>
    </w:p>
    <w:p w14:paraId="73A69A53" w14:textId="5193A3A6" w:rsidR="00AE4D12" w:rsidRDefault="00AE4D12" w:rsidP="00AE4D12">
      <w:pPr>
        <w:pStyle w:val="ListParagraph"/>
        <w:numPr>
          <w:ilvl w:val="0"/>
          <w:numId w:val="1"/>
        </w:numPr>
        <w:spacing w:after="0" w:line="240" w:lineRule="auto"/>
      </w:pPr>
      <w:r>
        <w:t>We would encourage pupils to carry tissues with them on the bus/taxi, to use to cover their mouth/face if they sneeze, cough or wish to blow their nose – used tissues should be disposed of safely and not shared</w:t>
      </w:r>
      <w:r w:rsidR="006E3032">
        <w:t>.</w:t>
      </w:r>
    </w:p>
    <w:p w14:paraId="27F9E801" w14:textId="77777777" w:rsidR="006E3032" w:rsidRDefault="006E3032" w:rsidP="006E3032">
      <w:pPr>
        <w:pStyle w:val="ListParagraph"/>
        <w:spacing w:after="0" w:line="240" w:lineRule="auto"/>
      </w:pPr>
    </w:p>
    <w:p w14:paraId="7429801A" w14:textId="5A10402D" w:rsidR="00942C3E" w:rsidRDefault="00942C3E" w:rsidP="00F62555">
      <w:pPr>
        <w:pStyle w:val="ListParagraph"/>
        <w:spacing w:after="0" w:line="240" w:lineRule="auto"/>
        <w:jc w:val="center"/>
      </w:pPr>
      <w:r>
        <w:rPr>
          <w:noProof/>
          <w:lang w:eastAsia="en-GB"/>
        </w:rPr>
        <w:drawing>
          <wp:inline distT="0" distB="0" distL="0" distR="0" wp14:anchorId="721B0B02" wp14:editId="128249AF">
            <wp:extent cx="2559778" cy="2070340"/>
            <wp:effectExtent l="0" t="0" r="0" b="6350"/>
            <wp:docPr id="1" name="Picture 1" descr="Image result for government catch it bin 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vernment catch it bin i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637" cy="2105813"/>
                    </a:xfrm>
                    <a:prstGeom prst="rect">
                      <a:avLst/>
                    </a:prstGeom>
                    <a:noFill/>
                    <a:ln>
                      <a:noFill/>
                    </a:ln>
                  </pic:spPr>
                </pic:pic>
              </a:graphicData>
            </a:graphic>
          </wp:inline>
        </w:drawing>
      </w:r>
    </w:p>
    <w:p w14:paraId="3C7AEC31" w14:textId="77777777" w:rsidR="00A30E4E" w:rsidRPr="006E6424" w:rsidRDefault="00A30E4E" w:rsidP="00942C3E">
      <w:pPr>
        <w:pStyle w:val="ListParagraph"/>
        <w:spacing w:after="0" w:line="240" w:lineRule="auto"/>
      </w:pPr>
    </w:p>
    <w:p w14:paraId="383CB76B" w14:textId="21ADEE4A" w:rsidR="002A4495" w:rsidRPr="009D7C17" w:rsidRDefault="00942C3E" w:rsidP="00A03B8C">
      <w:pPr>
        <w:pStyle w:val="ListParagraph"/>
        <w:numPr>
          <w:ilvl w:val="0"/>
          <w:numId w:val="1"/>
        </w:numPr>
        <w:spacing w:line="252" w:lineRule="auto"/>
      </w:pPr>
      <w:r>
        <w:t>Where possible p</w:t>
      </w:r>
      <w:r w:rsidR="00EE1EE3">
        <w:t xml:space="preserve">upils should </w:t>
      </w:r>
      <w:r w:rsidR="002A4495" w:rsidRPr="009D7C17">
        <w:t>social distanc</w:t>
      </w:r>
      <w:r w:rsidR="00EE1EE3">
        <w:t>e</w:t>
      </w:r>
      <w:r>
        <w:t xml:space="preserve"> </w:t>
      </w:r>
      <w:r w:rsidR="009C7918">
        <w:t>on a s</w:t>
      </w:r>
      <w:r w:rsidR="002A4495" w:rsidRPr="009D7C17">
        <w:t>chool site</w:t>
      </w:r>
      <w:r w:rsidR="00DD2B8C" w:rsidRPr="00DD2B8C">
        <w:t xml:space="preserve"> </w:t>
      </w:r>
      <w:r w:rsidR="00DD2B8C">
        <w:t>or at a transport hub</w:t>
      </w:r>
      <w:r w:rsidR="009C7918">
        <w:t>,</w:t>
      </w:r>
      <w:r w:rsidR="002A4495" w:rsidRPr="009D7C17">
        <w:t xml:space="preserve"> where multiple vehicles may be present where loading and unloading is </w:t>
      </w:r>
      <w:r w:rsidR="001C3ACF" w:rsidRPr="009D7C17">
        <w:t>required,</w:t>
      </w:r>
      <w:r w:rsidR="002A4495" w:rsidRPr="009D7C17">
        <w:t xml:space="preserve"> </w:t>
      </w:r>
      <w:r w:rsidR="00EE1EE3">
        <w:t xml:space="preserve">and </w:t>
      </w:r>
      <w:r w:rsidR="002A4495" w:rsidRPr="009D7C17">
        <w:t>school</w:t>
      </w:r>
      <w:r w:rsidR="00EE1EE3">
        <w:t xml:space="preserve"> staff</w:t>
      </w:r>
      <w:r w:rsidR="002A4495" w:rsidRPr="009D7C17">
        <w:t xml:space="preserve"> may supervise on-site unloading/loading</w:t>
      </w:r>
      <w:r w:rsidR="0051536D">
        <w:t>.</w:t>
      </w:r>
    </w:p>
    <w:p w14:paraId="029F5C4E" w14:textId="77777777" w:rsidR="0013460E" w:rsidRDefault="00DD2B8C" w:rsidP="0013460E">
      <w:pPr>
        <w:ind w:left="720"/>
        <w:rPr>
          <w:rFonts w:ascii="Calibri" w:eastAsia="Calibri" w:hAnsi="Calibri" w:cs="Calibri"/>
          <w:i/>
          <w:iCs/>
          <w:sz w:val="22"/>
          <w:szCs w:val="22"/>
          <w:lang w:eastAsia="en-GB"/>
        </w:rPr>
      </w:pPr>
      <w:r>
        <w:rPr>
          <w:rFonts w:cstheme="minorHAnsi"/>
          <w:shd w:val="clear" w:color="auto" w:fill="FFFFFF"/>
        </w:rPr>
        <w:lastRenderedPageBreak/>
        <w:t xml:space="preserve">As a general rule, not just when using transport, </w:t>
      </w:r>
      <w:r w:rsidR="00AE4D12">
        <w:rPr>
          <w:rFonts w:eastAsia="Arial" w:cstheme="minorHAnsi"/>
        </w:rPr>
        <w:t>pupils and staff</w:t>
      </w:r>
      <w:r w:rsidR="002A4495" w:rsidRPr="006E6424">
        <w:rPr>
          <w:rFonts w:eastAsia="Arial" w:cstheme="minorHAnsi"/>
        </w:rPr>
        <w:t xml:space="preserve"> should</w:t>
      </w:r>
      <w:r w:rsidR="007C1A13">
        <w:rPr>
          <w:rFonts w:eastAsia="Arial" w:cstheme="minorHAnsi"/>
        </w:rPr>
        <w:t xml:space="preserve"> </w:t>
      </w:r>
      <w:r w:rsidR="002A4495" w:rsidRPr="006E6424">
        <w:rPr>
          <w:rFonts w:eastAsia="Arial" w:cstheme="minorHAnsi"/>
        </w:rPr>
        <w:t>maintain good hand hygiene</w:t>
      </w:r>
      <w:r>
        <w:rPr>
          <w:rFonts w:eastAsia="Arial" w:cstheme="minorHAnsi"/>
        </w:rPr>
        <w:t>,</w:t>
      </w:r>
      <w:r w:rsidR="002A4495" w:rsidRPr="006E6424">
        <w:rPr>
          <w:rFonts w:eastAsia="Arial" w:cstheme="minorHAnsi"/>
        </w:rPr>
        <w:t xml:space="preserve"> </w:t>
      </w:r>
      <w:r>
        <w:rPr>
          <w:rFonts w:eastAsia="Arial" w:cstheme="minorHAnsi"/>
        </w:rPr>
        <w:t xml:space="preserve">regularly </w:t>
      </w:r>
      <w:r w:rsidR="002A4495" w:rsidRPr="006E6424">
        <w:rPr>
          <w:rFonts w:eastAsia="Arial" w:cstheme="minorHAnsi"/>
        </w:rPr>
        <w:t>washing hands with soap and water or alcohol hand sanitiser</w:t>
      </w:r>
      <w:r w:rsidR="00C00075">
        <w:rPr>
          <w:rFonts w:eastAsia="Arial" w:cstheme="minorHAnsi"/>
        </w:rPr>
        <w:t xml:space="preserve"> for 20 seconds</w:t>
      </w:r>
      <w:r>
        <w:rPr>
          <w:rFonts w:eastAsia="Arial" w:cstheme="minorHAnsi"/>
        </w:rPr>
        <w:t>. This is p</w:t>
      </w:r>
      <w:r w:rsidR="002A4495" w:rsidRPr="006E6424">
        <w:rPr>
          <w:rFonts w:eastAsia="Arial" w:cstheme="minorHAnsi"/>
        </w:rPr>
        <w:t xml:space="preserve">articularly </w:t>
      </w:r>
      <w:r>
        <w:rPr>
          <w:rFonts w:eastAsia="Arial" w:cstheme="minorHAnsi"/>
        </w:rPr>
        <w:t xml:space="preserve">important </w:t>
      </w:r>
      <w:r w:rsidR="002A4495" w:rsidRPr="006E6424">
        <w:rPr>
          <w:rFonts w:eastAsia="Arial" w:cstheme="minorHAnsi"/>
        </w:rPr>
        <w:t>straight before and straight after journeys</w:t>
      </w:r>
      <w:r>
        <w:rPr>
          <w:rFonts w:eastAsia="Arial" w:cstheme="minorHAnsi"/>
        </w:rPr>
        <w:t xml:space="preserve">.  As best as they can, everyone should also </w:t>
      </w:r>
      <w:r w:rsidR="002A4495" w:rsidRPr="006E6424">
        <w:rPr>
          <w:rFonts w:eastAsia="Arial" w:cstheme="minorHAnsi"/>
        </w:rPr>
        <w:t>avoid direct hand contact with eyes, nose and mouth, and use tissues to catch coughs and sneezes (or at least to cough/sneeze into the crook of their elbow)</w:t>
      </w:r>
      <w:r>
        <w:rPr>
          <w:rFonts w:eastAsia="Arial" w:cstheme="minorHAnsi"/>
        </w:rPr>
        <w:t>,</w:t>
      </w:r>
      <w:r w:rsidR="002A4495" w:rsidRPr="006E6424">
        <w:rPr>
          <w:rFonts w:eastAsia="Arial" w:cstheme="minorHAnsi"/>
        </w:rPr>
        <w:t xml:space="preserve"> disposing of tissues in a bin as soon as possible</w:t>
      </w:r>
      <w:r w:rsidR="0051536D">
        <w:rPr>
          <w:rFonts w:eastAsia="Arial" w:cstheme="minorHAnsi"/>
        </w:rPr>
        <w:t>.</w:t>
      </w:r>
      <w:r w:rsidR="0013460E" w:rsidRPr="0013460E">
        <w:rPr>
          <w:rFonts w:ascii="Calibri" w:eastAsia="Calibri" w:hAnsi="Calibri" w:cs="Calibri"/>
          <w:i/>
          <w:iCs/>
          <w:sz w:val="22"/>
          <w:szCs w:val="22"/>
          <w:lang w:eastAsia="en-GB"/>
        </w:rPr>
        <w:t xml:space="preserve"> </w:t>
      </w:r>
    </w:p>
    <w:p w14:paraId="025D8493" w14:textId="5B0D0A5E" w:rsidR="0013460E" w:rsidRPr="00F34977" w:rsidRDefault="00A5194E" w:rsidP="00A5194E">
      <w:pPr>
        <w:rPr>
          <w:rFonts w:ascii="Calibri" w:eastAsia="Calibri" w:hAnsi="Calibri" w:cs="Calibri"/>
          <w:i/>
          <w:iCs/>
          <w:sz w:val="22"/>
          <w:szCs w:val="22"/>
          <w:lang w:eastAsia="en-GB"/>
        </w:rPr>
      </w:pPr>
      <w:r>
        <w:rPr>
          <w:rFonts w:ascii="Calibri" w:eastAsia="Calibri" w:hAnsi="Calibri" w:cs="Calibri"/>
          <w:i/>
          <w:iCs/>
          <w:sz w:val="22"/>
          <w:szCs w:val="22"/>
          <w:lang w:eastAsia="en-GB"/>
        </w:rPr>
        <w:t xml:space="preserve">      </w:t>
      </w:r>
      <w:r w:rsidR="0013460E" w:rsidRPr="00761C7C">
        <w:rPr>
          <w:rFonts w:ascii="Calibri" w:eastAsia="Calibri" w:hAnsi="Calibri" w:cs="Calibri"/>
          <w:i/>
          <w:iCs/>
          <w:sz w:val="22"/>
          <w:szCs w:val="22"/>
          <w:lang w:eastAsia="en-GB"/>
        </w:rPr>
        <w:t>Hygiene</w:t>
      </w:r>
    </w:p>
    <w:p w14:paraId="58B39E78" w14:textId="493E61FD" w:rsidR="0013460E" w:rsidRPr="0013460E" w:rsidRDefault="0013460E" w:rsidP="0013460E">
      <w:pPr>
        <w:pStyle w:val="ListParagraph"/>
        <w:numPr>
          <w:ilvl w:val="0"/>
          <w:numId w:val="1"/>
        </w:numPr>
        <w:spacing w:after="300" w:line="240" w:lineRule="auto"/>
        <w:rPr>
          <w:rFonts w:ascii="Calibri" w:eastAsia="Calibri" w:hAnsi="Calibri" w:cs="Calibri"/>
          <w:sz w:val="22"/>
          <w:szCs w:val="22"/>
          <w:lang w:eastAsia="en-GB"/>
        </w:rPr>
      </w:pPr>
      <w:r w:rsidRPr="00D733E7">
        <w:rPr>
          <w:rFonts w:cstheme="minorHAnsi"/>
          <w:sz w:val="22"/>
          <w:szCs w:val="22"/>
          <w:shd w:val="clear" w:color="auto" w:fill="FFFFFF"/>
        </w:rPr>
        <w:t xml:space="preserve">At all times, everyone </w:t>
      </w:r>
      <w:r w:rsidRPr="00D733E7">
        <w:rPr>
          <w:rFonts w:eastAsia="Arial" w:cstheme="minorHAnsi"/>
          <w:sz w:val="22"/>
          <w:szCs w:val="22"/>
        </w:rPr>
        <w:t>should maintain good hand hygiene (e.g. washing hands with soap and water or alcohol hand sanitiser, particularly straight before and straight after journe</w:t>
      </w:r>
      <w:r>
        <w:rPr>
          <w:rFonts w:eastAsia="Arial" w:cstheme="minorHAnsi"/>
          <w:sz w:val="22"/>
          <w:szCs w:val="22"/>
        </w:rPr>
        <w:t>ys). A</w:t>
      </w:r>
      <w:r w:rsidRPr="00D733E7">
        <w:rPr>
          <w:rFonts w:eastAsia="Arial" w:cstheme="minorHAnsi"/>
          <w:sz w:val="22"/>
          <w:szCs w:val="22"/>
        </w:rPr>
        <w:t>void direct hand contact with eyes, nose and mouth, and use tissues to catch coughs and sneezes (or at least to cough/sneeze into the crook of their elbow) disposing of tissues in a bin as soon as possible</w:t>
      </w:r>
      <w:r w:rsidRPr="00D733E7">
        <w:rPr>
          <w:rFonts w:ascii="Calibri" w:eastAsia="Calibri" w:hAnsi="Calibri" w:cs="Calibri"/>
          <w:sz w:val="22"/>
          <w:szCs w:val="22"/>
          <w:lang w:eastAsia="en-GB"/>
        </w:rPr>
        <w:t xml:space="preserve"> (i.e</w:t>
      </w:r>
      <w:r w:rsidRPr="00D733E7">
        <w:rPr>
          <w:rFonts w:eastAsia="Calibri" w:cstheme="minorHAnsi"/>
          <w:sz w:val="22"/>
          <w:szCs w:val="22"/>
          <w:lang w:eastAsia="en-GB"/>
        </w:rPr>
        <w:t xml:space="preserve">. </w:t>
      </w:r>
      <w:r w:rsidRPr="00D733E7">
        <w:rPr>
          <w:rFonts w:eastAsia="Times New Roman" w:cstheme="minorHAnsi"/>
          <w:color w:val="0B0C0C"/>
          <w:sz w:val="22"/>
          <w:szCs w:val="22"/>
          <w:lang w:eastAsia="en-GB"/>
        </w:rPr>
        <w:t>‘catch it, bin it, kill it’)</w:t>
      </w:r>
      <w:r>
        <w:rPr>
          <w:rFonts w:eastAsia="Times New Roman" w:cstheme="minorHAnsi"/>
          <w:color w:val="0B0C0C"/>
          <w:sz w:val="22"/>
          <w:szCs w:val="22"/>
          <w:lang w:eastAsia="en-GB"/>
        </w:rPr>
        <w:t>.</w:t>
      </w:r>
    </w:p>
    <w:p w14:paraId="79421174" w14:textId="77777777" w:rsidR="0013460E" w:rsidRPr="00D733E7" w:rsidRDefault="0013460E" w:rsidP="0013460E">
      <w:pPr>
        <w:pStyle w:val="ListParagraph"/>
        <w:spacing w:after="300" w:line="240" w:lineRule="auto"/>
        <w:rPr>
          <w:rFonts w:ascii="Calibri" w:eastAsia="Calibri" w:hAnsi="Calibri" w:cs="Calibri"/>
          <w:sz w:val="22"/>
          <w:szCs w:val="22"/>
          <w:lang w:eastAsia="en-GB"/>
        </w:rPr>
      </w:pPr>
    </w:p>
    <w:p w14:paraId="30EEC920" w14:textId="203B63CD" w:rsidR="00AE4D12" w:rsidRPr="0013460E" w:rsidRDefault="0013460E" w:rsidP="0013460E">
      <w:pPr>
        <w:pStyle w:val="ListParagraph"/>
        <w:numPr>
          <w:ilvl w:val="0"/>
          <w:numId w:val="1"/>
        </w:numPr>
        <w:rPr>
          <w:rFonts w:cstheme="minorHAnsi"/>
          <w:sz w:val="22"/>
          <w:szCs w:val="22"/>
        </w:rPr>
      </w:pPr>
      <w:r w:rsidRPr="00D733E7">
        <w:rPr>
          <w:rFonts w:cstheme="minorHAnsi"/>
          <w:sz w:val="22"/>
          <w:szCs w:val="22"/>
        </w:rPr>
        <w:t xml:space="preserve">Coronavirus (COVID-19) is an easy virus to kill when it is on skin. </w:t>
      </w:r>
      <w:r w:rsidRPr="00D733E7">
        <w:rPr>
          <w:rFonts w:cstheme="minorHAnsi"/>
          <w:color w:val="0B0C0C"/>
          <w:sz w:val="22"/>
          <w:szCs w:val="22"/>
        </w:rPr>
        <w:t>This can be done with soap and running water or hand sanitiser</w:t>
      </w:r>
      <w:r>
        <w:rPr>
          <w:rFonts w:cstheme="minorHAnsi"/>
          <w:color w:val="0B0C0C"/>
          <w:sz w:val="22"/>
          <w:szCs w:val="22"/>
        </w:rPr>
        <w:t xml:space="preserve"> prior to and after their journey to school</w:t>
      </w:r>
      <w:r w:rsidRPr="00D733E7">
        <w:rPr>
          <w:rFonts w:cstheme="minorHAnsi"/>
          <w:color w:val="0B0C0C"/>
          <w:sz w:val="22"/>
          <w:szCs w:val="22"/>
        </w:rPr>
        <w:t>.</w:t>
      </w:r>
    </w:p>
    <w:p w14:paraId="06935245" w14:textId="7B73B1E9" w:rsidR="00AE4D12" w:rsidRPr="002134EE" w:rsidRDefault="00AE4D12" w:rsidP="002134EE">
      <w:pPr>
        <w:spacing w:after="0" w:line="240" w:lineRule="auto"/>
        <w:ind w:firstLine="360"/>
        <w:rPr>
          <w:rFonts w:cstheme="minorHAnsi"/>
          <w:i/>
          <w:iCs/>
          <w:shd w:val="clear" w:color="auto" w:fill="FFFFFF"/>
        </w:rPr>
      </w:pPr>
      <w:r w:rsidRPr="002134EE">
        <w:rPr>
          <w:rFonts w:cstheme="minorHAnsi"/>
          <w:i/>
          <w:iCs/>
          <w:shd w:val="clear" w:color="auto" w:fill="FFFFFF"/>
        </w:rPr>
        <w:t>Risk</w:t>
      </w:r>
    </w:p>
    <w:p w14:paraId="1D11B55A" w14:textId="77777777" w:rsidR="00AE4D12" w:rsidRPr="00AE4D12" w:rsidRDefault="00AE4D12" w:rsidP="00AE4D12">
      <w:pPr>
        <w:pStyle w:val="ListParagraph"/>
        <w:spacing w:after="0" w:line="240" w:lineRule="auto"/>
        <w:ind w:left="360"/>
        <w:rPr>
          <w:i/>
          <w:iCs/>
        </w:rPr>
      </w:pPr>
    </w:p>
    <w:p w14:paraId="428F0C8C" w14:textId="4979C5A2" w:rsidR="002A4495" w:rsidRPr="002C51D8" w:rsidRDefault="002A4495" w:rsidP="00A30E4E">
      <w:pPr>
        <w:pStyle w:val="ListParagraph"/>
        <w:numPr>
          <w:ilvl w:val="0"/>
          <w:numId w:val="1"/>
        </w:numPr>
        <w:spacing w:after="0" w:line="240" w:lineRule="auto"/>
        <w:rPr>
          <w:sz w:val="22"/>
          <w:szCs w:val="22"/>
        </w:rPr>
      </w:pPr>
      <w:r w:rsidRPr="002C51D8">
        <w:rPr>
          <w:rFonts w:cstheme="minorHAnsi"/>
          <w:sz w:val="22"/>
          <w:szCs w:val="22"/>
          <w:shd w:val="clear" w:color="auto" w:fill="FFFFFF"/>
        </w:rPr>
        <w:t xml:space="preserve">Where pupils/passengers </w:t>
      </w:r>
      <w:r w:rsidR="000544C2" w:rsidRPr="002C51D8">
        <w:rPr>
          <w:rFonts w:cstheme="minorHAnsi"/>
          <w:sz w:val="22"/>
          <w:szCs w:val="22"/>
          <w:shd w:val="clear" w:color="auto" w:fill="FFFFFF"/>
        </w:rPr>
        <w:t xml:space="preserve">present </w:t>
      </w:r>
      <w:r w:rsidRPr="002C51D8">
        <w:rPr>
          <w:rFonts w:cstheme="minorHAnsi"/>
          <w:sz w:val="22"/>
          <w:szCs w:val="22"/>
          <w:shd w:val="clear" w:color="auto" w:fill="FFFFFF"/>
        </w:rPr>
        <w:t xml:space="preserve">an unacceptable safety risk to </w:t>
      </w:r>
      <w:r w:rsidR="000544C2" w:rsidRPr="002C51D8">
        <w:rPr>
          <w:rFonts w:cstheme="minorHAnsi"/>
          <w:sz w:val="22"/>
          <w:szCs w:val="22"/>
          <w:shd w:val="clear" w:color="auto" w:fill="FFFFFF"/>
        </w:rPr>
        <w:t>other pupils/</w:t>
      </w:r>
      <w:r w:rsidRPr="002C51D8">
        <w:rPr>
          <w:rFonts w:cstheme="minorHAnsi"/>
          <w:sz w:val="22"/>
          <w:szCs w:val="22"/>
          <w:shd w:val="clear" w:color="auto" w:fill="FFFFFF"/>
        </w:rPr>
        <w:t xml:space="preserve">staff, they </w:t>
      </w:r>
      <w:r w:rsidR="00E04B76" w:rsidRPr="002C51D8">
        <w:rPr>
          <w:rFonts w:cstheme="minorHAnsi"/>
          <w:sz w:val="22"/>
          <w:szCs w:val="22"/>
          <w:shd w:val="clear" w:color="auto" w:fill="FFFFFF"/>
        </w:rPr>
        <w:t>may</w:t>
      </w:r>
      <w:r w:rsidRPr="002C51D8">
        <w:rPr>
          <w:rFonts w:cstheme="minorHAnsi"/>
          <w:sz w:val="22"/>
          <w:szCs w:val="22"/>
          <w:shd w:val="clear" w:color="auto" w:fill="FFFFFF"/>
        </w:rPr>
        <w:t xml:space="preserve"> be refused transport</w:t>
      </w:r>
      <w:r w:rsidR="006E6424" w:rsidRPr="002C51D8">
        <w:rPr>
          <w:rFonts w:cstheme="minorHAnsi"/>
          <w:sz w:val="22"/>
          <w:szCs w:val="22"/>
          <w:shd w:val="clear" w:color="auto" w:fill="FFFFFF"/>
        </w:rPr>
        <w:t xml:space="preserve"> </w:t>
      </w:r>
      <w:r w:rsidR="006E6424" w:rsidRPr="002C51D8">
        <w:rPr>
          <w:sz w:val="22"/>
          <w:szCs w:val="22"/>
        </w:rPr>
        <w:t xml:space="preserve">(e.g. for reasons including displaying illness, </w:t>
      </w:r>
      <w:r w:rsidR="00DD2B8C" w:rsidRPr="002C51D8">
        <w:rPr>
          <w:sz w:val="22"/>
          <w:szCs w:val="22"/>
        </w:rPr>
        <w:t xml:space="preserve">deliberate </w:t>
      </w:r>
      <w:r w:rsidR="006E6424" w:rsidRPr="002C51D8">
        <w:rPr>
          <w:sz w:val="22"/>
          <w:szCs w:val="22"/>
        </w:rPr>
        <w:t>spitting, coughing</w:t>
      </w:r>
      <w:r w:rsidR="00DD2B8C" w:rsidRPr="002C51D8">
        <w:rPr>
          <w:sz w:val="22"/>
          <w:szCs w:val="22"/>
        </w:rPr>
        <w:t xml:space="preserve"> and </w:t>
      </w:r>
      <w:r w:rsidR="006E6424" w:rsidRPr="002C51D8">
        <w:rPr>
          <w:sz w:val="22"/>
          <w:szCs w:val="22"/>
        </w:rPr>
        <w:t xml:space="preserve"> sneezing</w:t>
      </w:r>
      <w:r w:rsidR="00DD2B8C" w:rsidRPr="002C51D8">
        <w:rPr>
          <w:sz w:val="22"/>
          <w:szCs w:val="22"/>
        </w:rPr>
        <w:t xml:space="preserve"> at others</w:t>
      </w:r>
      <w:r w:rsidR="006E6424" w:rsidRPr="002C51D8">
        <w:rPr>
          <w:sz w:val="22"/>
          <w:szCs w:val="22"/>
        </w:rPr>
        <w:t>, touching others, shouting, singing, not sitting in their ‘bubble’, standing, seat switching, ignoring verbal safety guidance)</w:t>
      </w:r>
      <w:r w:rsidR="0051536D" w:rsidRPr="002C51D8">
        <w:rPr>
          <w:sz w:val="22"/>
          <w:szCs w:val="22"/>
        </w:rPr>
        <w:t>.</w:t>
      </w:r>
      <w:r w:rsidR="006E6424" w:rsidRPr="002C51D8">
        <w:rPr>
          <w:sz w:val="22"/>
          <w:szCs w:val="22"/>
        </w:rPr>
        <w:t xml:space="preserve"> </w:t>
      </w:r>
    </w:p>
    <w:p w14:paraId="5F4F44AE" w14:textId="77777777" w:rsidR="00AE4D12" w:rsidRPr="00AE4D12" w:rsidRDefault="00AE4D12" w:rsidP="00AE4D12">
      <w:pPr>
        <w:pStyle w:val="ListParagraph"/>
        <w:rPr>
          <w:rFonts w:cstheme="minorHAnsi"/>
        </w:rPr>
      </w:pPr>
    </w:p>
    <w:p w14:paraId="75D689B6" w14:textId="7F0AB547" w:rsidR="00AE4D12" w:rsidRDefault="00AE4D12" w:rsidP="00AE4D12">
      <w:pPr>
        <w:pStyle w:val="ListParagraph"/>
        <w:ind w:left="360"/>
        <w:rPr>
          <w:i/>
          <w:iCs/>
        </w:rPr>
      </w:pPr>
      <w:r w:rsidRPr="00AE4D12">
        <w:rPr>
          <w:i/>
          <w:iCs/>
        </w:rPr>
        <w:t>Parental Travel Budgets</w:t>
      </w:r>
    </w:p>
    <w:p w14:paraId="58D95E7A" w14:textId="77777777" w:rsidR="00AE4D12" w:rsidRPr="00AE4D12" w:rsidRDefault="00AE4D12" w:rsidP="00AE4D12">
      <w:pPr>
        <w:pStyle w:val="ListParagraph"/>
        <w:ind w:left="360"/>
        <w:rPr>
          <w:rFonts w:cstheme="minorHAnsi"/>
          <w:i/>
          <w:iCs/>
        </w:rPr>
      </w:pPr>
    </w:p>
    <w:p w14:paraId="4CF442D6" w14:textId="5E346D5B" w:rsidR="00761F79" w:rsidRPr="0014410E" w:rsidRDefault="002A4495" w:rsidP="0014410E">
      <w:pPr>
        <w:pStyle w:val="ListParagraph"/>
        <w:numPr>
          <w:ilvl w:val="0"/>
          <w:numId w:val="1"/>
        </w:numPr>
        <w:spacing w:after="0" w:line="240" w:lineRule="auto"/>
        <w:rPr>
          <w:sz w:val="22"/>
          <w:szCs w:val="22"/>
        </w:rPr>
      </w:pPr>
      <w:r w:rsidRPr="002C51D8">
        <w:rPr>
          <w:sz w:val="22"/>
          <w:szCs w:val="22"/>
        </w:rPr>
        <w:t xml:space="preserve">Whilst our new arrangements for providing home to school transport </w:t>
      </w:r>
      <w:r w:rsidR="000544C2" w:rsidRPr="002C51D8">
        <w:rPr>
          <w:sz w:val="22"/>
          <w:szCs w:val="22"/>
        </w:rPr>
        <w:t>follow</w:t>
      </w:r>
      <w:r w:rsidRPr="002C51D8">
        <w:rPr>
          <w:sz w:val="22"/>
          <w:szCs w:val="22"/>
        </w:rPr>
        <w:t xml:space="preserve"> Government guidance, parents of pupils entitled to free school transport </w:t>
      </w:r>
      <w:r w:rsidR="007C1A13" w:rsidRPr="002C51D8">
        <w:rPr>
          <w:sz w:val="22"/>
          <w:szCs w:val="22"/>
        </w:rPr>
        <w:t xml:space="preserve">may </w:t>
      </w:r>
      <w:r w:rsidRPr="002C51D8">
        <w:rPr>
          <w:sz w:val="22"/>
          <w:szCs w:val="22"/>
        </w:rPr>
        <w:t>decide to make alternative arrangements out of personal preference</w:t>
      </w:r>
      <w:r w:rsidR="007C1A13" w:rsidRPr="002C51D8">
        <w:rPr>
          <w:sz w:val="22"/>
          <w:szCs w:val="22"/>
        </w:rPr>
        <w:t>.</w:t>
      </w:r>
      <w:r w:rsidRPr="002C51D8">
        <w:rPr>
          <w:sz w:val="22"/>
          <w:szCs w:val="22"/>
        </w:rPr>
        <w:t xml:space="preserve"> </w:t>
      </w:r>
      <w:bookmarkStart w:id="4" w:name="_Hlk47521374"/>
      <w:r w:rsidR="000544C2" w:rsidRPr="002C51D8">
        <w:rPr>
          <w:sz w:val="22"/>
          <w:szCs w:val="22"/>
        </w:rPr>
        <w:t>P</w:t>
      </w:r>
      <w:r w:rsidRPr="002C51D8">
        <w:rPr>
          <w:sz w:val="22"/>
          <w:szCs w:val="22"/>
        </w:rPr>
        <w:t>arental</w:t>
      </w:r>
      <w:bookmarkEnd w:id="4"/>
      <w:r w:rsidR="0093427F" w:rsidRPr="002C51D8">
        <w:rPr>
          <w:sz w:val="22"/>
          <w:szCs w:val="22"/>
        </w:rPr>
        <w:t xml:space="preserve"> mileage allowances </w:t>
      </w:r>
      <w:r w:rsidR="000544C2" w:rsidRPr="002C51D8">
        <w:rPr>
          <w:sz w:val="22"/>
          <w:szCs w:val="22"/>
        </w:rPr>
        <w:t>can be considered as an alternative</w:t>
      </w:r>
      <w:r w:rsidR="00AA4EA6" w:rsidRPr="002C51D8">
        <w:rPr>
          <w:sz w:val="22"/>
          <w:szCs w:val="22"/>
        </w:rPr>
        <w:t xml:space="preserve"> transport offer</w:t>
      </w:r>
      <w:r w:rsidR="000544C2" w:rsidRPr="002C51D8">
        <w:rPr>
          <w:sz w:val="22"/>
          <w:szCs w:val="22"/>
        </w:rPr>
        <w:t>, upon application</w:t>
      </w:r>
      <w:r w:rsidR="006E3032" w:rsidRPr="002C51D8">
        <w:rPr>
          <w:sz w:val="22"/>
          <w:szCs w:val="22"/>
        </w:rPr>
        <w:t xml:space="preserve"> for statutory entitled pupils</w:t>
      </w:r>
      <w:r w:rsidR="00DF19A5" w:rsidRPr="002C51D8">
        <w:rPr>
          <w:sz w:val="22"/>
          <w:szCs w:val="22"/>
        </w:rPr>
        <w:t>.</w:t>
      </w:r>
      <w:r w:rsidR="00AA4EA6" w:rsidRPr="002C51D8">
        <w:rPr>
          <w:sz w:val="22"/>
          <w:szCs w:val="22"/>
        </w:rPr>
        <w:t xml:space="preserve"> The Council will determine whether or not it can </w:t>
      </w:r>
      <w:r w:rsidR="006E3032" w:rsidRPr="002C51D8">
        <w:rPr>
          <w:sz w:val="22"/>
          <w:szCs w:val="22"/>
        </w:rPr>
        <w:t>provide a mileage</w:t>
      </w:r>
      <w:r w:rsidR="00AA4EA6" w:rsidRPr="002C51D8">
        <w:rPr>
          <w:sz w:val="22"/>
          <w:szCs w:val="22"/>
        </w:rPr>
        <w:t xml:space="preserve"> in each individual circumstance.</w:t>
      </w:r>
    </w:p>
    <w:p w14:paraId="639AB5B7" w14:textId="77777777" w:rsidR="00761F79" w:rsidRDefault="00761F79" w:rsidP="00AE4D12">
      <w:pPr>
        <w:pStyle w:val="ListParagraph"/>
        <w:spacing w:after="0" w:line="240" w:lineRule="auto"/>
        <w:ind w:left="360"/>
        <w:rPr>
          <w:i/>
          <w:iCs/>
        </w:rPr>
      </w:pPr>
    </w:p>
    <w:p w14:paraId="7D819B66" w14:textId="5B6C44DD" w:rsidR="00AE4D12" w:rsidRDefault="00AE4D12" w:rsidP="00AE4D12">
      <w:pPr>
        <w:pStyle w:val="ListParagraph"/>
        <w:spacing w:after="0" w:line="240" w:lineRule="auto"/>
        <w:ind w:left="360"/>
        <w:rPr>
          <w:i/>
          <w:iCs/>
        </w:rPr>
      </w:pPr>
      <w:r w:rsidRPr="00AE4D12">
        <w:rPr>
          <w:i/>
          <w:iCs/>
        </w:rPr>
        <w:t>Public Buses</w:t>
      </w:r>
    </w:p>
    <w:p w14:paraId="68292ADA" w14:textId="77777777" w:rsidR="00AE4D12" w:rsidRPr="00AE4D12" w:rsidRDefault="00AE4D12" w:rsidP="00AE4D12">
      <w:pPr>
        <w:pStyle w:val="ListParagraph"/>
        <w:spacing w:after="0" w:line="240" w:lineRule="auto"/>
        <w:ind w:left="360"/>
        <w:rPr>
          <w:i/>
          <w:iCs/>
        </w:rPr>
      </w:pPr>
    </w:p>
    <w:p w14:paraId="149E70C5" w14:textId="1A7E36B6" w:rsidR="00FE6900" w:rsidRDefault="00054EAE" w:rsidP="00FE6900">
      <w:pPr>
        <w:pStyle w:val="ListParagraph"/>
        <w:numPr>
          <w:ilvl w:val="0"/>
          <w:numId w:val="1"/>
        </w:numPr>
        <w:shd w:val="clear" w:color="auto" w:fill="FFFFFF"/>
        <w:spacing w:after="200" w:line="253" w:lineRule="atLeast"/>
        <w:rPr>
          <w:lang w:eastAsia="en-GB"/>
        </w:rPr>
      </w:pPr>
      <w:r w:rsidRPr="00E04B76">
        <w:rPr>
          <w:lang w:eastAsia="en-GB"/>
        </w:rPr>
        <w:t>Where non-entitled pupils travel on public transport (L</w:t>
      </w:r>
      <w:r w:rsidR="00A30E4E">
        <w:rPr>
          <w:lang w:eastAsia="en-GB"/>
        </w:rPr>
        <w:t xml:space="preserve">ocal </w:t>
      </w:r>
      <w:r w:rsidRPr="00E04B76">
        <w:rPr>
          <w:lang w:eastAsia="en-GB"/>
        </w:rPr>
        <w:t>B</w:t>
      </w:r>
      <w:r w:rsidR="00A30E4E">
        <w:rPr>
          <w:lang w:eastAsia="en-GB"/>
        </w:rPr>
        <w:t xml:space="preserve">us </w:t>
      </w:r>
      <w:r w:rsidRPr="00E04B76">
        <w:rPr>
          <w:lang w:eastAsia="en-GB"/>
        </w:rPr>
        <w:t>S</w:t>
      </w:r>
      <w:r w:rsidR="00A30E4E">
        <w:rPr>
          <w:lang w:eastAsia="en-GB"/>
        </w:rPr>
        <w:t>ervices</w:t>
      </w:r>
      <w:r w:rsidRPr="00E04B76">
        <w:rPr>
          <w:lang w:eastAsia="en-GB"/>
        </w:rPr>
        <w:t>) a</w:t>
      </w:r>
      <w:r w:rsidR="00A30E4E">
        <w:rPr>
          <w:lang w:eastAsia="en-GB"/>
        </w:rPr>
        <w:t xml:space="preserve">lso used by the public, </w:t>
      </w:r>
      <w:r w:rsidRPr="00E04B76">
        <w:rPr>
          <w:lang w:eastAsia="en-GB"/>
        </w:rPr>
        <w:t>loading capacities on public buses will still be less than 50% in September 2020, parents are being encouraged to find alternative ways of getting their children to school</w:t>
      </w:r>
      <w:r w:rsidR="00FE6900">
        <w:rPr>
          <w:lang w:eastAsia="en-GB"/>
        </w:rPr>
        <w:t>.</w:t>
      </w:r>
      <w:bookmarkStart w:id="5" w:name="_Hlk47942745"/>
      <w:r w:rsidR="00FE6900">
        <w:rPr>
          <w:lang w:eastAsia="en-GB"/>
        </w:rPr>
        <w:t xml:space="preserve"> </w:t>
      </w:r>
    </w:p>
    <w:p w14:paraId="7705A96C" w14:textId="1FC1BF46" w:rsidR="00FE6900" w:rsidRDefault="00FE6900" w:rsidP="00FE6900">
      <w:pPr>
        <w:pStyle w:val="ListParagraph"/>
        <w:numPr>
          <w:ilvl w:val="0"/>
          <w:numId w:val="1"/>
        </w:numPr>
        <w:shd w:val="clear" w:color="auto" w:fill="FFFFFF"/>
        <w:spacing w:after="200" w:line="253" w:lineRule="atLeast"/>
        <w:rPr>
          <w:lang w:eastAsia="en-GB"/>
        </w:rPr>
      </w:pPr>
      <w:r>
        <w:rPr>
          <w:lang w:eastAsia="en-GB"/>
        </w:rPr>
        <w:t>If you live in the same/community as the school, active travel (walking/cycling) should be the first choice. “</w:t>
      </w:r>
      <w:r w:rsidR="0094249F">
        <w:rPr>
          <w:lang w:eastAsia="en-GB"/>
        </w:rPr>
        <w:t>If you can, please consider whether your child can walk or cycle to school.</w:t>
      </w:r>
    </w:p>
    <w:p w14:paraId="1B1087FC" w14:textId="26989FD5" w:rsidR="00FE6900" w:rsidRPr="006E3032" w:rsidRDefault="0094249F" w:rsidP="002D103D">
      <w:pPr>
        <w:pStyle w:val="ListParagraph"/>
        <w:shd w:val="clear" w:color="auto" w:fill="FFFFFF"/>
        <w:spacing w:after="200" w:line="253" w:lineRule="atLeast"/>
        <w:rPr>
          <w:lang w:eastAsia="en-GB"/>
        </w:rPr>
      </w:pPr>
      <w:r>
        <w:rPr>
          <w:lang w:eastAsia="en-GB"/>
        </w:rPr>
        <w:t>Nearly 75% of primary and half of secondary school children in the UK live within 2Km of their school. The Council is introducing new walking and cycling routes to make these journeys safer” The second choice should be travel by car – only if none of these options are available to parents should pupils attempt to use public transport.</w:t>
      </w:r>
    </w:p>
    <w:p w14:paraId="0F0785FD" w14:textId="77777777" w:rsidR="00812A8A" w:rsidRPr="00812A8A" w:rsidRDefault="00812A8A" w:rsidP="00812A8A">
      <w:pPr>
        <w:pStyle w:val="ListParagraph"/>
        <w:shd w:val="clear" w:color="auto" w:fill="FFFFFF"/>
        <w:spacing w:after="200" w:line="253" w:lineRule="atLeast"/>
        <w:ind w:left="360"/>
        <w:rPr>
          <w:i/>
          <w:iCs/>
          <w:color w:val="000000"/>
          <w:sz w:val="22"/>
          <w:szCs w:val="22"/>
        </w:rPr>
      </w:pPr>
    </w:p>
    <w:p w14:paraId="2C5EF8BE" w14:textId="41B26E23" w:rsidR="00812A8A" w:rsidRPr="00E04B76" w:rsidRDefault="00812A8A" w:rsidP="00812A8A">
      <w:pPr>
        <w:pStyle w:val="ListParagraph"/>
        <w:numPr>
          <w:ilvl w:val="0"/>
          <w:numId w:val="1"/>
        </w:numPr>
        <w:shd w:val="clear" w:color="auto" w:fill="FFFFFF"/>
        <w:spacing w:after="200" w:line="253" w:lineRule="atLeast"/>
        <w:rPr>
          <w:color w:val="000000"/>
          <w:sz w:val="22"/>
          <w:szCs w:val="22"/>
        </w:rPr>
      </w:pPr>
      <w:r w:rsidRPr="00E04B76">
        <w:rPr>
          <w:color w:val="000000"/>
          <w:sz w:val="22"/>
          <w:szCs w:val="22"/>
        </w:rPr>
        <w:t>For pupils not entitled to free school transport, parents will make appropriate arrangements to get their children to and from school.  Many pupils walk or cycle to school themselves.  Where parental cars are used instead, a ‘Park &amp; Stride’ strategy can be used – this is a simple solution that allows pupils to walk for part of their journey and where parents safely park a little further away from school, typically within a 5 to 10 minutes walking distance. Parents will decide whether or not to escort their children to and from school on the ‘Stride’ element of the journey. ’</w:t>
      </w:r>
      <w:r w:rsidRPr="00E04B76">
        <w:rPr>
          <w:rFonts w:eastAsia="Times New Roman"/>
          <w:color w:val="000000"/>
          <w:sz w:val="22"/>
          <w:szCs w:val="22"/>
          <w:shd w:val="clear" w:color="auto" w:fill="FFFFFF"/>
        </w:rPr>
        <w:t xml:space="preserve">Park &amp; Stride' helps reduce </w:t>
      </w:r>
      <w:r w:rsidR="00981C87" w:rsidRPr="00E04B76">
        <w:rPr>
          <w:rFonts w:eastAsia="Times New Roman"/>
          <w:color w:val="000000"/>
          <w:sz w:val="22"/>
          <w:szCs w:val="22"/>
          <w:shd w:val="clear" w:color="auto" w:fill="FFFFFF"/>
        </w:rPr>
        <w:t>entry</w:t>
      </w:r>
      <w:r w:rsidRPr="00E04B76">
        <w:rPr>
          <w:rFonts w:eastAsia="Times New Roman"/>
          <w:color w:val="000000"/>
          <w:sz w:val="22"/>
          <w:szCs w:val="22"/>
          <w:shd w:val="clear" w:color="auto" w:fill="FFFFFF"/>
        </w:rPr>
        <w:t xml:space="preserve"> risks at the school and eases</w:t>
      </w:r>
      <w:r w:rsidR="00981C87" w:rsidRPr="00E04B76">
        <w:rPr>
          <w:rFonts w:eastAsia="Times New Roman"/>
          <w:color w:val="000000"/>
          <w:sz w:val="22"/>
          <w:szCs w:val="22"/>
          <w:shd w:val="clear" w:color="auto" w:fill="FFFFFF"/>
        </w:rPr>
        <w:t xml:space="preserve"> access overall.</w:t>
      </w:r>
      <w:r w:rsidRPr="00E04B76">
        <w:rPr>
          <w:color w:val="000000"/>
          <w:sz w:val="22"/>
          <w:szCs w:val="22"/>
        </w:rPr>
        <w:t xml:space="preserve"> </w:t>
      </w:r>
    </w:p>
    <w:p w14:paraId="13D516B0" w14:textId="70D42471" w:rsidR="00812A8A" w:rsidRPr="00981C87" w:rsidRDefault="00812A8A" w:rsidP="00812A8A">
      <w:pPr>
        <w:pStyle w:val="ListParagraph"/>
        <w:shd w:val="clear" w:color="auto" w:fill="FFFFFF"/>
        <w:spacing w:after="200" w:line="253" w:lineRule="atLeast"/>
        <w:rPr>
          <w:color w:val="000000"/>
          <w:sz w:val="22"/>
          <w:szCs w:val="22"/>
          <w:highlight w:val="magenta"/>
        </w:rPr>
      </w:pPr>
    </w:p>
    <w:p w14:paraId="15870055" w14:textId="6597D676" w:rsidR="00812A8A" w:rsidRPr="00E04B76" w:rsidRDefault="00812A8A" w:rsidP="00812A8A">
      <w:pPr>
        <w:pStyle w:val="ListParagraph"/>
        <w:shd w:val="clear" w:color="auto" w:fill="FFFFFF"/>
        <w:spacing w:after="200" w:line="253" w:lineRule="atLeast"/>
        <w:ind w:left="360"/>
        <w:rPr>
          <w:i/>
          <w:iCs/>
          <w:color w:val="000000"/>
          <w:sz w:val="22"/>
          <w:szCs w:val="22"/>
        </w:rPr>
      </w:pPr>
      <w:r w:rsidRPr="00E04B76">
        <w:rPr>
          <w:i/>
          <w:iCs/>
          <w:color w:val="000000"/>
          <w:sz w:val="22"/>
          <w:szCs w:val="22"/>
        </w:rPr>
        <w:t>School Gates</w:t>
      </w:r>
    </w:p>
    <w:p w14:paraId="5EEDCA91" w14:textId="77777777" w:rsidR="00812A8A" w:rsidRPr="00E04B76" w:rsidRDefault="00812A8A" w:rsidP="00812A8A">
      <w:pPr>
        <w:pStyle w:val="ListParagraph"/>
        <w:shd w:val="clear" w:color="auto" w:fill="FFFFFF"/>
        <w:spacing w:after="200" w:line="253" w:lineRule="atLeast"/>
        <w:rPr>
          <w:color w:val="000000"/>
          <w:sz w:val="22"/>
          <w:szCs w:val="22"/>
        </w:rPr>
      </w:pPr>
    </w:p>
    <w:p w14:paraId="370D8CA2" w14:textId="2525B4FC" w:rsidR="0014410E" w:rsidRPr="00A5194E" w:rsidRDefault="00812A8A" w:rsidP="00A5194E">
      <w:pPr>
        <w:pStyle w:val="ListParagraph"/>
        <w:numPr>
          <w:ilvl w:val="0"/>
          <w:numId w:val="1"/>
        </w:numPr>
        <w:shd w:val="clear" w:color="auto" w:fill="FFFFFF"/>
        <w:spacing w:after="200" w:line="253" w:lineRule="atLeast"/>
        <w:rPr>
          <w:color w:val="000000"/>
          <w:sz w:val="22"/>
          <w:szCs w:val="22"/>
        </w:rPr>
      </w:pPr>
      <w:r w:rsidRPr="00E04B76">
        <w:rPr>
          <w:color w:val="000000"/>
          <w:sz w:val="22"/>
          <w:szCs w:val="22"/>
        </w:rPr>
        <w:t>Parents and pupils should avoid congregating at the school gates and keep these areas free for unhindered access and egress of the school site. Any parents who do escort children to the school gates should exercise social distancing at all times.  Also, face cove</w:t>
      </w:r>
      <w:r w:rsidR="00A0283E">
        <w:rPr>
          <w:color w:val="000000"/>
          <w:sz w:val="22"/>
          <w:szCs w:val="22"/>
        </w:rPr>
        <w:t>rings must</w:t>
      </w:r>
      <w:r w:rsidRPr="00E04B76">
        <w:rPr>
          <w:color w:val="000000"/>
          <w:sz w:val="22"/>
          <w:szCs w:val="22"/>
        </w:rPr>
        <w:t xml:space="preserve"> be worn.  This reduces the risk of Coronav</w:t>
      </w:r>
      <w:r w:rsidR="00A5194E">
        <w:rPr>
          <w:color w:val="000000"/>
          <w:sz w:val="22"/>
          <w:szCs w:val="22"/>
        </w:rPr>
        <w:t>irus and helps with road safety</w:t>
      </w:r>
    </w:p>
    <w:p w14:paraId="7BFC7FF4" w14:textId="2B04D4F1" w:rsidR="00AE4D12" w:rsidRPr="006E3032" w:rsidRDefault="00A5194E" w:rsidP="006E3032">
      <w:pPr>
        <w:spacing w:after="75"/>
        <w:rPr>
          <w:i/>
          <w:iCs/>
          <w:lang w:eastAsia="en-GB"/>
        </w:rPr>
      </w:pPr>
      <w:r>
        <w:rPr>
          <w:i/>
          <w:iCs/>
          <w:lang w:eastAsia="en-GB"/>
        </w:rPr>
        <w:t xml:space="preserve">       </w:t>
      </w:r>
      <w:r w:rsidR="00AE4D12" w:rsidRPr="006E3032">
        <w:rPr>
          <w:i/>
          <w:iCs/>
          <w:lang w:eastAsia="en-GB"/>
        </w:rPr>
        <w:t>Government Guidance</w:t>
      </w:r>
    </w:p>
    <w:bookmarkEnd w:id="5"/>
    <w:p w14:paraId="5E4200CD" w14:textId="77777777" w:rsidR="00AE4D12" w:rsidRPr="00AE4D12" w:rsidRDefault="00AE4D12" w:rsidP="00AE4D12">
      <w:pPr>
        <w:pStyle w:val="ListParagraph"/>
        <w:spacing w:after="75"/>
        <w:ind w:left="360"/>
        <w:rPr>
          <w:i/>
          <w:iCs/>
          <w:lang w:eastAsia="en-GB"/>
        </w:rPr>
      </w:pPr>
    </w:p>
    <w:p w14:paraId="10C2C1DF" w14:textId="77777777" w:rsidR="00AA4EA6" w:rsidRPr="00AA4EA6" w:rsidRDefault="00E7215C" w:rsidP="0093427F">
      <w:pPr>
        <w:pStyle w:val="ListParagraph"/>
        <w:numPr>
          <w:ilvl w:val="0"/>
          <w:numId w:val="1"/>
        </w:numPr>
        <w:spacing w:after="0" w:line="240" w:lineRule="auto"/>
      </w:pPr>
      <w:r w:rsidRPr="0005524D">
        <w:rPr>
          <w:rFonts w:ascii="Calibri" w:eastAsia="Calibri" w:hAnsi="Calibri" w:cs="Calibri"/>
        </w:rPr>
        <w:t>Government (DfT) advice for passengers should be adhered to and can be found using the following link:</w:t>
      </w:r>
    </w:p>
    <w:p w14:paraId="46DFD7DF" w14:textId="77777777" w:rsidR="00AA4EA6" w:rsidRDefault="00AA4EA6" w:rsidP="00AA4EA6">
      <w:pPr>
        <w:pStyle w:val="ListParagraph"/>
        <w:spacing w:after="0" w:line="240" w:lineRule="auto"/>
        <w:rPr>
          <w:rFonts w:ascii="Calibri" w:eastAsia="Calibri" w:hAnsi="Calibri" w:cs="Calibri"/>
        </w:rPr>
      </w:pPr>
    </w:p>
    <w:p w14:paraId="36D91141" w14:textId="1A945078" w:rsidR="00E7215C" w:rsidRPr="005426FD" w:rsidRDefault="00E7215C" w:rsidP="00AA4EA6">
      <w:pPr>
        <w:pStyle w:val="ListParagraph"/>
        <w:spacing w:after="0" w:line="240" w:lineRule="auto"/>
        <w:rPr>
          <w:rStyle w:val="Hyperlink"/>
          <w:color w:val="auto"/>
          <w:u w:val="none"/>
        </w:rPr>
      </w:pPr>
      <w:r w:rsidRPr="0005524D">
        <w:rPr>
          <w:rFonts w:ascii="Calibri" w:eastAsia="Calibri" w:hAnsi="Calibri" w:cs="Calibri"/>
        </w:rPr>
        <w:t xml:space="preserve"> </w:t>
      </w:r>
      <w:hyperlink r:id="rId28" w:history="1">
        <w:r w:rsidRPr="0005524D">
          <w:rPr>
            <w:rStyle w:val="Hyperlink"/>
            <w:rFonts w:ascii="Calibri" w:eastAsia="Calibri" w:hAnsi="Calibri" w:cs="Calibri"/>
          </w:rPr>
          <w:t>https://www.gov.uk/guidance/coronavirus-covid-19-safer-travel-guidance-for-passengers</w:t>
        </w:r>
      </w:hyperlink>
    </w:p>
    <w:p w14:paraId="5D377BD9" w14:textId="34970DBF" w:rsidR="00DF19A5" w:rsidRDefault="00DF19A5" w:rsidP="00DF19A5">
      <w:pPr>
        <w:pStyle w:val="ListParagraph"/>
        <w:spacing w:after="0" w:line="240" w:lineRule="auto"/>
      </w:pPr>
    </w:p>
    <w:p w14:paraId="702670E7" w14:textId="77777777" w:rsidR="00A5194E" w:rsidRDefault="00A5194E" w:rsidP="002134EE">
      <w:pPr>
        <w:spacing w:after="0" w:line="240" w:lineRule="auto"/>
        <w:rPr>
          <w:b/>
          <w:bCs/>
          <w:sz w:val="28"/>
          <w:szCs w:val="28"/>
        </w:rPr>
      </w:pPr>
    </w:p>
    <w:p w14:paraId="5FC75F7E" w14:textId="77777777" w:rsidR="00A5194E" w:rsidRDefault="00A5194E" w:rsidP="002134EE">
      <w:pPr>
        <w:spacing w:after="0" w:line="240" w:lineRule="auto"/>
        <w:rPr>
          <w:b/>
          <w:bCs/>
          <w:sz w:val="28"/>
          <w:szCs w:val="28"/>
        </w:rPr>
      </w:pPr>
    </w:p>
    <w:p w14:paraId="21F73107" w14:textId="47C15ADB" w:rsidR="00DF19A5" w:rsidRPr="002134EE" w:rsidRDefault="00DF19A5" w:rsidP="002134EE">
      <w:pPr>
        <w:spacing w:after="0" w:line="240" w:lineRule="auto"/>
        <w:rPr>
          <w:b/>
          <w:bCs/>
          <w:sz w:val="28"/>
          <w:szCs w:val="28"/>
        </w:rPr>
      </w:pPr>
      <w:r w:rsidRPr="002134EE">
        <w:rPr>
          <w:b/>
          <w:bCs/>
          <w:sz w:val="28"/>
          <w:szCs w:val="28"/>
        </w:rPr>
        <w:t>Schools</w:t>
      </w:r>
    </w:p>
    <w:p w14:paraId="37547D8A" w14:textId="3F60E5CF" w:rsidR="00AE4D12" w:rsidRDefault="00AE4D12" w:rsidP="00DF19A5">
      <w:pPr>
        <w:pStyle w:val="ListParagraph"/>
        <w:spacing w:after="0" w:line="240" w:lineRule="auto"/>
        <w:ind w:left="360"/>
        <w:rPr>
          <w:b/>
          <w:bCs/>
          <w:sz w:val="28"/>
          <w:szCs w:val="28"/>
        </w:rPr>
      </w:pPr>
    </w:p>
    <w:p w14:paraId="035D0567" w14:textId="77DEBB6B" w:rsidR="00AE4D12" w:rsidRPr="00AE4D12" w:rsidRDefault="00AE4D12" w:rsidP="00DF19A5">
      <w:pPr>
        <w:pStyle w:val="ListParagraph"/>
        <w:spacing w:after="0" w:line="240" w:lineRule="auto"/>
        <w:ind w:left="360"/>
        <w:rPr>
          <w:i/>
          <w:iCs/>
          <w:sz w:val="22"/>
          <w:szCs w:val="22"/>
        </w:rPr>
      </w:pPr>
      <w:r w:rsidRPr="00AE4D12">
        <w:rPr>
          <w:i/>
          <w:iCs/>
          <w:sz w:val="22"/>
          <w:szCs w:val="22"/>
        </w:rPr>
        <w:t>DfE Guidance</w:t>
      </w:r>
    </w:p>
    <w:p w14:paraId="37DF302A" w14:textId="77777777" w:rsidR="00DF19A5" w:rsidRDefault="00DF19A5" w:rsidP="00DF19A5">
      <w:pPr>
        <w:pStyle w:val="ListParagraph"/>
        <w:spacing w:after="0" w:line="240" w:lineRule="auto"/>
      </w:pPr>
    </w:p>
    <w:p w14:paraId="1224D7F6" w14:textId="14695C68" w:rsidR="00DF19A5" w:rsidRDefault="00DF19A5" w:rsidP="00B876BF">
      <w:pPr>
        <w:pStyle w:val="ListParagraph"/>
        <w:numPr>
          <w:ilvl w:val="0"/>
          <w:numId w:val="1"/>
        </w:numPr>
        <w:spacing w:after="0" w:line="240" w:lineRule="auto"/>
      </w:pPr>
      <w:r>
        <w:t>Guidance from the DfE about school transport is contained within their publications at the following links:</w:t>
      </w:r>
    </w:p>
    <w:p w14:paraId="290AC5D1" w14:textId="77777777" w:rsidR="00AA4EA6" w:rsidRDefault="00AA4EA6" w:rsidP="00AA4EA6">
      <w:pPr>
        <w:pStyle w:val="ListParagraph"/>
        <w:spacing w:after="0" w:line="240" w:lineRule="auto"/>
      </w:pPr>
    </w:p>
    <w:p w14:paraId="33CBC19D" w14:textId="7CBFFC01" w:rsidR="00DF19A5" w:rsidRDefault="00DF19A5" w:rsidP="00DF19A5">
      <w:pPr>
        <w:ind w:left="720"/>
      </w:pPr>
      <w:r w:rsidRPr="00DF19A5">
        <w:t xml:space="preserve"> </w:t>
      </w:r>
      <w:hyperlink r:id="rId29" w:history="1">
        <w:r w:rsidRPr="004B5B07">
          <w:rPr>
            <w:rStyle w:val="Hyperlink"/>
          </w:rPr>
          <w:t>https://www.gov.uk/government/publications/what-parents-and-carers-need-to-know-about-early-years-providers-schools-and-colleges-during-the-coronavirus-covid-19-outbreak/what-parents-and-carers-need-to-know-about-early-years-providers-schools-and-colleges-in-the-autumn-term</w:t>
        </w:r>
      </w:hyperlink>
    </w:p>
    <w:p w14:paraId="437347AC" w14:textId="14916424" w:rsidR="00AE4D12" w:rsidRDefault="003323B0" w:rsidP="003323B0">
      <w:pPr>
        <w:rPr>
          <w:i/>
          <w:iCs/>
        </w:rPr>
      </w:pPr>
      <w:r>
        <w:rPr>
          <w:rStyle w:val="Hyperlink"/>
        </w:rPr>
        <w:t xml:space="preserve"> </w:t>
      </w:r>
      <w:r w:rsidR="001E21A3" w:rsidRPr="001E21A3">
        <w:rPr>
          <w:i/>
          <w:iCs/>
        </w:rPr>
        <w:t>Bus and Taxi Routes</w:t>
      </w:r>
    </w:p>
    <w:p w14:paraId="747CF655" w14:textId="5555F7EC" w:rsidR="00DF19A5" w:rsidRDefault="00DF19A5" w:rsidP="00DF19A5">
      <w:pPr>
        <w:pStyle w:val="ListParagraph"/>
        <w:numPr>
          <w:ilvl w:val="0"/>
          <w:numId w:val="1"/>
        </w:numPr>
        <w:spacing w:after="0" w:line="240" w:lineRule="auto"/>
      </w:pPr>
      <w:r>
        <w:t>A</w:t>
      </w:r>
      <w:r w:rsidRPr="009D7C17">
        <w:t xml:space="preserve">ny changes </w:t>
      </w:r>
      <w:r>
        <w:t xml:space="preserve">requested by schools to </w:t>
      </w:r>
      <w:r w:rsidRPr="009D7C17">
        <w:t xml:space="preserve">established </w:t>
      </w:r>
      <w:r>
        <w:t xml:space="preserve">transport arrangements to accommodate Covid-19 </w:t>
      </w:r>
      <w:r w:rsidR="00AA4EA6">
        <w:t>measures</w:t>
      </w:r>
      <w:r>
        <w:t xml:space="preserve"> at school will be considered using the following criteria:</w:t>
      </w:r>
    </w:p>
    <w:p w14:paraId="74E7E09D" w14:textId="7EA0E49D" w:rsidR="0022234B" w:rsidRDefault="0022234B" w:rsidP="0022234B">
      <w:pPr>
        <w:pStyle w:val="ListParagraph"/>
        <w:spacing w:after="0" w:line="240" w:lineRule="auto"/>
      </w:pPr>
    </w:p>
    <w:p w14:paraId="317DB8BE" w14:textId="77777777" w:rsidR="0022234B" w:rsidRPr="000544C2" w:rsidRDefault="0022234B" w:rsidP="0022234B">
      <w:pPr>
        <w:numPr>
          <w:ilvl w:val="0"/>
          <w:numId w:val="2"/>
        </w:numPr>
        <w:spacing w:after="0" w:line="240" w:lineRule="auto"/>
        <w:rPr>
          <w:rFonts w:eastAsia="Times New Roman"/>
        </w:rPr>
      </w:pPr>
      <w:r w:rsidRPr="000544C2">
        <w:rPr>
          <w:rFonts w:eastAsia="Times New Roman"/>
        </w:rPr>
        <w:t>Compliance – are revised arrangements compliant with Government Covid-19 guidance?</w:t>
      </w:r>
    </w:p>
    <w:p w14:paraId="3F252445" w14:textId="77777777" w:rsidR="0022234B" w:rsidRPr="000544C2" w:rsidRDefault="0022234B" w:rsidP="0022234B">
      <w:pPr>
        <w:numPr>
          <w:ilvl w:val="0"/>
          <w:numId w:val="2"/>
        </w:numPr>
        <w:spacing w:after="0" w:line="240" w:lineRule="auto"/>
        <w:rPr>
          <w:rFonts w:eastAsia="Times New Roman"/>
        </w:rPr>
      </w:pPr>
      <w:r w:rsidRPr="000544C2">
        <w:rPr>
          <w:rFonts w:eastAsia="Times New Roman"/>
        </w:rPr>
        <w:t>Capability – is the transport operator capable of providing the revised transport?</w:t>
      </w:r>
    </w:p>
    <w:p w14:paraId="0EED3D57" w14:textId="77777777" w:rsidR="0022234B" w:rsidRPr="000544C2" w:rsidRDefault="0022234B" w:rsidP="0022234B">
      <w:pPr>
        <w:numPr>
          <w:ilvl w:val="0"/>
          <w:numId w:val="2"/>
        </w:numPr>
        <w:spacing w:after="0" w:line="240" w:lineRule="auto"/>
        <w:rPr>
          <w:rFonts w:eastAsia="Times New Roman"/>
        </w:rPr>
      </w:pPr>
      <w:r w:rsidRPr="000544C2">
        <w:rPr>
          <w:rFonts w:eastAsia="Times New Roman"/>
        </w:rPr>
        <w:t>Cleaning – has the transport operator time to clean vehicles between trips?</w:t>
      </w:r>
    </w:p>
    <w:p w14:paraId="3E56F704" w14:textId="77777777" w:rsidR="0022234B" w:rsidRPr="000544C2" w:rsidRDefault="0022234B" w:rsidP="0022234B">
      <w:pPr>
        <w:numPr>
          <w:ilvl w:val="0"/>
          <w:numId w:val="2"/>
        </w:numPr>
        <w:spacing w:after="0" w:line="240" w:lineRule="auto"/>
        <w:rPr>
          <w:rFonts w:eastAsia="Times New Roman"/>
        </w:rPr>
      </w:pPr>
      <w:r w:rsidRPr="000544C2">
        <w:rPr>
          <w:rFonts w:eastAsia="Times New Roman"/>
        </w:rPr>
        <w:t xml:space="preserve">Consistency – are the transport changes consistent over time? </w:t>
      </w:r>
    </w:p>
    <w:p w14:paraId="294F2813" w14:textId="1E8441B8" w:rsidR="0022234B" w:rsidRDefault="0022234B" w:rsidP="0022234B">
      <w:pPr>
        <w:numPr>
          <w:ilvl w:val="0"/>
          <w:numId w:val="2"/>
        </w:numPr>
        <w:spacing w:after="0" w:line="240" w:lineRule="auto"/>
        <w:rPr>
          <w:rFonts w:eastAsia="Times New Roman"/>
        </w:rPr>
      </w:pPr>
      <w:r w:rsidRPr="000544C2">
        <w:rPr>
          <w:rFonts w:eastAsia="Times New Roman"/>
        </w:rPr>
        <w:t>Cost – are there any cost implications?</w:t>
      </w:r>
    </w:p>
    <w:p w14:paraId="52D9F4B4" w14:textId="0E8D7476" w:rsidR="001E21A3" w:rsidRDefault="001E21A3" w:rsidP="001E21A3">
      <w:pPr>
        <w:spacing w:after="0" w:line="240" w:lineRule="auto"/>
        <w:ind w:left="1440"/>
        <w:rPr>
          <w:rFonts w:eastAsia="Times New Roman"/>
        </w:rPr>
      </w:pPr>
    </w:p>
    <w:p w14:paraId="63B988E3" w14:textId="68401502" w:rsidR="001E21A3" w:rsidRPr="001E21A3" w:rsidRDefault="001E21A3" w:rsidP="001E21A3">
      <w:pPr>
        <w:spacing w:after="0" w:line="240" w:lineRule="auto"/>
        <w:ind w:left="360"/>
        <w:rPr>
          <w:rFonts w:eastAsia="Times New Roman"/>
          <w:i/>
          <w:iCs/>
        </w:rPr>
      </w:pPr>
      <w:r w:rsidRPr="001E21A3">
        <w:rPr>
          <w:rFonts w:eastAsia="Times New Roman"/>
          <w:i/>
          <w:iCs/>
        </w:rPr>
        <w:t xml:space="preserve">Face </w:t>
      </w:r>
      <w:r>
        <w:rPr>
          <w:rFonts w:eastAsia="Times New Roman"/>
          <w:i/>
          <w:iCs/>
        </w:rPr>
        <w:t>C</w:t>
      </w:r>
      <w:r w:rsidRPr="001E21A3">
        <w:rPr>
          <w:rFonts w:eastAsia="Times New Roman"/>
          <w:i/>
          <w:iCs/>
        </w:rPr>
        <w:t>overings</w:t>
      </w:r>
    </w:p>
    <w:p w14:paraId="182221BC" w14:textId="77777777" w:rsidR="0005524D" w:rsidRDefault="0005524D" w:rsidP="0005524D">
      <w:pPr>
        <w:pStyle w:val="ListParagraph"/>
        <w:spacing w:after="0" w:line="240" w:lineRule="auto"/>
        <w:rPr>
          <w:rFonts w:ascii="Calibri" w:eastAsia="Calibri" w:hAnsi="Calibri" w:cs="Calibri"/>
          <w:lang w:eastAsia="en-GB"/>
        </w:rPr>
      </w:pPr>
    </w:p>
    <w:p w14:paraId="43B11B92" w14:textId="13C8E211" w:rsidR="00C72649" w:rsidRDefault="00C72649" w:rsidP="00B876BF">
      <w:pPr>
        <w:pStyle w:val="ListParagraph"/>
        <w:numPr>
          <w:ilvl w:val="0"/>
          <w:numId w:val="1"/>
        </w:numPr>
        <w:spacing w:after="0" w:line="240" w:lineRule="auto"/>
        <w:rPr>
          <w:rFonts w:ascii="Calibri" w:eastAsia="Calibri" w:hAnsi="Calibri" w:cs="Calibri"/>
          <w:lang w:eastAsia="en-GB"/>
        </w:rPr>
      </w:pPr>
      <w:r w:rsidRPr="00C72649">
        <w:rPr>
          <w:rFonts w:ascii="Calibri" w:eastAsia="Calibri" w:hAnsi="Calibri" w:cs="Calibri"/>
          <w:lang w:eastAsia="en-GB"/>
        </w:rPr>
        <w:t xml:space="preserve">Schools should have a process for </w:t>
      </w:r>
      <w:r>
        <w:rPr>
          <w:rFonts w:ascii="Calibri" w:eastAsia="Calibri" w:hAnsi="Calibri" w:cs="Calibri"/>
          <w:lang w:eastAsia="en-GB"/>
        </w:rPr>
        <w:t xml:space="preserve">pupils to </w:t>
      </w:r>
      <w:r w:rsidRPr="00C72649">
        <w:rPr>
          <w:rFonts w:ascii="Calibri" w:eastAsia="Calibri" w:hAnsi="Calibri" w:cs="Calibri"/>
          <w:lang w:eastAsia="en-GB"/>
        </w:rPr>
        <w:t>remov</w:t>
      </w:r>
      <w:r>
        <w:rPr>
          <w:rFonts w:ascii="Calibri" w:eastAsia="Calibri" w:hAnsi="Calibri" w:cs="Calibri"/>
          <w:lang w:eastAsia="en-GB"/>
        </w:rPr>
        <w:t>e</w:t>
      </w:r>
      <w:r w:rsidRPr="00C72649">
        <w:rPr>
          <w:rFonts w:ascii="Calibri" w:eastAsia="Calibri" w:hAnsi="Calibri" w:cs="Calibri"/>
          <w:lang w:eastAsia="en-GB"/>
        </w:rPr>
        <w:t xml:space="preserve"> and safely disposing of face coverings when arriv</w:t>
      </w:r>
      <w:r>
        <w:rPr>
          <w:rFonts w:ascii="Calibri" w:eastAsia="Calibri" w:hAnsi="Calibri" w:cs="Calibri"/>
          <w:lang w:eastAsia="en-GB"/>
        </w:rPr>
        <w:t>ing</w:t>
      </w:r>
      <w:r w:rsidR="0051536D">
        <w:rPr>
          <w:rFonts w:ascii="Calibri" w:eastAsia="Calibri" w:hAnsi="Calibri" w:cs="Calibri"/>
          <w:lang w:eastAsia="en-GB"/>
        </w:rPr>
        <w:t xml:space="preserve"> at school.</w:t>
      </w:r>
    </w:p>
    <w:p w14:paraId="5BD0B72C" w14:textId="77777777" w:rsidR="001E21A3" w:rsidRDefault="001E21A3" w:rsidP="001E21A3">
      <w:pPr>
        <w:pStyle w:val="ListParagraph"/>
        <w:spacing w:after="0" w:line="240" w:lineRule="auto"/>
        <w:rPr>
          <w:rFonts w:ascii="Calibri" w:eastAsia="Calibri" w:hAnsi="Calibri" w:cs="Calibri"/>
          <w:lang w:eastAsia="en-GB"/>
        </w:rPr>
      </w:pPr>
    </w:p>
    <w:p w14:paraId="3AB1B111" w14:textId="710FEFD1" w:rsidR="001E21A3" w:rsidRPr="001E21A3" w:rsidRDefault="001E21A3" w:rsidP="001E21A3">
      <w:pPr>
        <w:spacing w:after="0" w:line="240" w:lineRule="auto"/>
        <w:ind w:left="360"/>
        <w:rPr>
          <w:rFonts w:ascii="Calibri" w:eastAsia="Calibri" w:hAnsi="Calibri" w:cs="Calibri"/>
          <w:i/>
          <w:iCs/>
          <w:lang w:eastAsia="en-GB"/>
        </w:rPr>
      </w:pPr>
      <w:r w:rsidRPr="001E21A3">
        <w:rPr>
          <w:rFonts w:ascii="Calibri" w:eastAsia="Calibri" w:hAnsi="Calibri" w:cs="Calibri"/>
          <w:i/>
          <w:iCs/>
          <w:lang w:eastAsia="en-GB"/>
        </w:rPr>
        <w:t>Bus Seating</w:t>
      </w:r>
    </w:p>
    <w:p w14:paraId="0B702728" w14:textId="77777777" w:rsidR="001E21A3" w:rsidRPr="001E21A3" w:rsidRDefault="001E21A3" w:rsidP="001E21A3">
      <w:pPr>
        <w:spacing w:after="0" w:line="240" w:lineRule="auto"/>
        <w:rPr>
          <w:rFonts w:ascii="Calibri" w:eastAsia="Calibri" w:hAnsi="Calibri" w:cs="Calibri"/>
          <w:lang w:eastAsia="en-GB"/>
        </w:rPr>
      </w:pPr>
    </w:p>
    <w:p w14:paraId="197315FA" w14:textId="408F0EAA" w:rsidR="00AB412C" w:rsidRPr="001E21A3" w:rsidRDefault="00AB412C" w:rsidP="0093427F">
      <w:pPr>
        <w:pStyle w:val="ListParagraph"/>
        <w:numPr>
          <w:ilvl w:val="0"/>
          <w:numId w:val="1"/>
        </w:numPr>
        <w:spacing w:after="0" w:line="240" w:lineRule="auto"/>
        <w:rPr>
          <w:rFonts w:ascii="Calibri" w:eastAsia="Calibri" w:hAnsi="Calibri" w:cs="Calibri"/>
          <w:lang w:eastAsia="en-GB"/>
        </w:rPr>
      </w:pPr>
      <w:r w:rsidRPr="00AB412C">
        <w:rPr>
          <w:rFonts w:cstheme="minorHAnsi"/>
          <w:shd w:val="clear" w:color="auto" w:fill="FFFFFF"/>
        </w:rPr>
        <w:t>Seating arrangements on buses are important in mak</w:t>
      </w:r>
      <w:r w:rsidR="00DE5461">
        <w:rPr>
          <w:rFonts w:cstheme="minorHAnsi"/>
          <w:shd w:val="clear" w:color="auto" w:fill="FFFFFF"/>
        </w:rPr>
        <w:t xml:space="preserve">ing </w:t>
      </w:r>
      <w:r w:rsidRPr="00AB412C">
        <w:rPr>
          <w:rFonts w:cstheme="minorHAnsi"/>
          <w:shd w:val="clear" w:color="auto" w:fill="FFFFFF"/>
        </w:rPr>
        <w:t xml:space="preserve">transport safer - we ask that schools support the pupil seating template outlined in the Operator section above, namely that each pupil uses the same seat each day and that pupils be grouped in ‘bubbles’ according to their  Year Groups, with the eldest pupils seated at the rear of the bus. </w:t>
      </w:r>
      <w:r w:rsidR="00001F35">
        <w:rPr>
          <w:rFonts w:cstheme="minorHAnsi"/>
          <w:shd w:val="clear" w:color="auto" w:fill="FFFFFF"/>
        </w:rPr>
        <w:t>I</w:t>
      </w:r>
      <w:r w:rsidRPr="00AB412C">
        <w:rPr>
          <w:rFonts w:cstheme="minorHAnsi"/>
          <w:shd w:val="clear" w:color="auto" w:fill="FFFFFF"/>
        </w:rPr>
        <w:t xml:space="preserve">ndividual pupils and ‘bubbles’ should be distanced as </w:t>
      </w:r>
      <w:r w:rsidR="00DE5461">
        <w:rPr>
          <w:rFonts w:cstheme="minorHAnsi"/>
          <w:shd w:val="clear" w:color="auto" w:fill="FFFFFF"/>
        </w:rPr>
        <w:t xml:space="preserve">far as </w:t>
      </w:r>
      <w:r w:rsidR="00001F35">
        <w:rPr>
          <w:rFonts w:cstheme="minorHAnsi"/>
          <w:shd w:val="clear" w:color="auto" w:fill="FFFFFF"/>
        </w:rPr>
        <w:t xml:space="preserve">practically </w:t>
      </w:r>
      <w:r w:rsidRPr="00AB412C">
        <w:rPr>
          <w:rFonts w:cstheme="minorHAnsi"/>
          <w:shd w:val="clear" w:color="auto" w:fill="FFFFFF"/>
        </w:rPr>
        <w:t>possible from each other</w:t>
      </w:r>
      <w:r w:rsidR="00001F35">
        <w:rPr>
          <w:rFonts w:cstheme="minorHAnsi"/>
          <w:shd w:val="clear" w:color="auto" w:fill="FFFFFF"/>
        </w:rPr>
        <w:t xml:space="preserve">, with a seat row between </w:t>
      </w:r>
      <w:r w:rsidR="00001F35">
        <w:rPr>
          <w:rFonts w:cstheme="minorHAnsi"/>
          <w:shd w:val="clear" w:color="auto" w:fill="FFFFFF"/>
        </w:rPr>
        <w:lastRenderedPageBreak/>
        <w:t>‘bubbles’ where loadings allow.</w:t>
      </w:r>
      <w:r w:rsidRPr="00AB412C">
        <w:rPr>
          <w:rFonts w:cstheme="minorHAnsi"/>
          <w:shd w:val="clear" w:color="auto" w:fill="FFFFFF"/>
        </w:rPr>
        <w:t xml:space="preserve">  Once the seating arrangements are established, they should be replicated each and every day.</w:t>
      </w:r>
      <w:r w:rsidRPr="004A4FF3">
        <w:rPr>
          <w:lang w:eastAsia="en-GB"/>
        </w:rPr>
        <w:t xml:space="preserve"> </w:t>
      </w:r>
    </w:p>
    <w:p w14:paraId="165CFB93" w14:textId="26502969" w:rsidR="001E21A3" w:rsidRDefault="001E21A3" w:rsidP="001E21A3">
      <w:pPr>
        <w:pStyle w:val="ListParagraph"/>
        <w:spacing w:after="0" w:line="240" w:lineRule="auto"/>
        <w:rPr>
          <w:lang w:eastAsia="en-GB"/>
        </w:rPr>
      </w:pPr>
    </w:p>
    <w:p w14:paraId="6C51645A" w14:textId="77777777" w:rsidR="00E04B76" w:rsidRDefault="00E04B76" w:rsidP="001E21A3">
      <w:pPr>
        <w:pStyle w:val="ListParagraph"/>
        <w:spacing w:after="0" w:line="240" w:lineRule="auto"/>
        <w:rPr>
          <w:lang w:eastAsia="en-GB"/>
        </w:rPr>
      </w:pPr>
    </w:p>
    <w:p w14:paraId="1C023D03" w14:textId="2694E357" w:rsidR="001E21A3" w:rsidRPr="001E21A3" w:rsidRDefault="001E21A3" w:rsidP="001E21A3">
      <w:pPr>
        <w:pStyle w:val="ListParagraph"/>
        <w:spacing w:after="0" w:line="240" w:lineRule="auto"/>
        <w:ind w:left="360"/>
        <w:rPr>
          <w:i/>
          <w:iCs/>
          <w:lang w:eastAsia="en-GB"/>
        </w:rPr>
      </w:pPr>
      <w:r w:rsidRPr="001E21A3">
        <w:rPr>
          <w:i/>
          <w:iCs/>
          <w:lang w:eastAsia="en-GB"/>
        </w:rPr>
        <w:t>Public Buses</w:t>
      </w:r>
    </w:p>
    <w:p w14:paraId="7053FC1F" w14:textId="77777777" w:rsidR="001E21A3" w:rsidRPr="00AB412C" w:rsidRDefault="001E21A3" w:rsidP="001E21A3">
      <w:pPr>
        <w:pStyle w:val="ListParagraph"/>
        <w:spacing w:after="0" w:line="240" w:lineRule="auto"/>
        <w:rPr>
          <w:rFonts w:ascii="Calibri" w:eastAsia="Calibri" w:hAnsi="Calibri" w:cs="Calibri"/>
          <w:lang w:eastAsia="en-GB"/>
        </w:rPr>
      </w:pPr>
    </w:p>
    <w:p w14:paraId="027917DE" w14:textId="38E24384" w:rsidR="00AB412C" w:rsidRPr="001E21A3" w:rsidRDefault="00AB412C" w:rsidP="0093427F">
      <w:pPr>
        <w:pStyle w:val="ListParagraph"/>
        <w:numPr>
          <w:ilvl w:val="0"/>
          <w:numId w:val="1"/>
        </w:numPr>
        <w:spacing w:after="0" w:line="240" w:lineRule="auto"/>
        <w:rPr>
          <w:rFonts w:ascii="Calibri" w:eastAsia="Calibri" w:hAnsi="Calibri" w:cs="Calibri"/>
          <w:lang w:eastAsia="en-GB"/>
        </w:rPr>
      </w:pPr>
      <w:r>
        <w:rPr>
          <w:lang w:eastAsia="en-GB"/>
        </w:rPr>
        <w:t xml:space="preserve">To avoid overloading the public transport </w:t>
      </w:r>
      <w:r w:rsidR="00E55A97">
        <w:rPr>
          <w:lang w:eastAsia="en-GB"/>
        </w:rPr>
        <w:t>network,</w:t>
      </w:r>
      <w:r>
        <w:rPr>
          <w:lang w:eastAsia="en-GB"/>
        </w:rPr>
        <w:t xml:space="preserve"> which is still op</w:t>
      </w:r>
      <w:r w:rsidR="00E55A97">
        <w:rPr>
          <w:lang w:eastAsia="en-GB"/>
        </w:rPr>
        <w:t>erating</w:t>
      </w:r>
      <w:r>
        <w:rPr>
          <w:lang w:eastAsia="en-GB"/>
        </w:rPr>
        <w:t xml:space="preserve"> at </w:t>
      </w:r>
      <w:r w:rsidR="00E55A97">
        <w:rPr>
          <w:lang w:eastAsia="en-GB"/>
        </w:rPr>
        <w:t>limited</w:t>
      </w:r>
      <w:r>
        <w:rPr>
          <w:lang w:eastAsia="en-GB"/>
        </w:rPr>
        <w:t xml:space="preserve"> </w:t>
      </w:r>
      <w:r w:rsidR="00E55A97">
        <w:rPr>
          <w:lang w:eastAsia="en-GB"/>
        </w:rPr>
        <w:t>capacity</w:t>
      </w:r>
      <w:r>
        <w:rPr>
          <w:lang w:eastAsia="en-GB"/>
        </w:rPr>
        <w:t xml:space="preserve">, Government have asked that pupils who normally use public buses to get to and from school </w:t>
      </w:r>
      <w:r w:rsidR="00E55A97">
        <w:rPr>
          <w:lang w:eastAsia="en-GB"/>
        </w:rPr>
        <w:t>should wa</w:t>
      </w:r>
      <w:r>
        <w:rPr>
          <w:lang w:eastAsia="en-GB"/>
        </w:rPr>
        <w:t xml:space="preserve">lk or cycle instead, </w:t>
      </w:r>
      <w:r w:rsidR="00E55A97">
        <w:rPr>
          <w:lang w:eastAsia="en-GB"/>
        </w:rPr>
        <w:t xml:space="preserve">where possible. They say that </w:t>
      </w:r>
      <w:r>
        <w:rPr>
          <w:lang w:eastAsia="en-GB"/>
        </w:rPr>
        <w:t xml:space="preserve">public buses </w:t>
      </w:r>
      <w:r w:rsidR="00E55A97">
        <w:rPr>
          <w:lang w:eastAsia="en-GB"/>
        </w:rPr>
        <w:t xml:space="preserve">should be </w:t>
      </w:r>
      <w:r>
        <w:rPr>
          <w:lang w:eastAsia="en-GB"/>
        </w:rPr>
        <w:t xml:space="preserve">used as little as possible and schools’ support is important in helping achieve this. </w:t>
      </w:r>
    </w:p>
    <w:p w14:paraId="5B4500A9" w14:textId="013727D8" w:rsidR="001E21A3" w:rsidRDefault="001E21A3" w:rsidP="001E21A3">
      <w:pPr>
        <w:pStyle w:val="ListParagraph"/>
        <w:spacing w:after="0" w:line="240" w:lineRule="auto"/>
        <w:rPr>
          <w:lang w:eastAsia="en-GB"/>
        </w:rPr>
      </w:pPr>
    </w:p>
    <w:p w14:paraId="0FC724A4" w14:textId="77777777" w:rsidR="00267C41" w:rsidRDefault="00267C41" w:rsidP="001E21A3">
      <w:pPr>
        <w:pStyle w:val="ListParagraph"/>
        <w:spacing w:after="0" w:line="240" w:lineRule="auto"/>
        <w:ind w:left="360"/>
        <w:rPr>
          <w:i/>
          <w:iCs/>
          <w:lang w:eastAsia="en-GB"/>
        </w:rPr>
      </w:pPr>
    </w:p>
    <w:p w14:paraId="3C0031C8" w14:textId="24B8754C" w:rsidR="001E21A3" w:rsidRDefault="008223EC" w:rsidP="001E21A3">
      <w:pPr>
        <w:pStyle w:val="ListParagraph"/>
        <w:spacing w:after="0" w:line="240" w:lineRule="auto"/>
        <w:ind w:left="360"/>
        <w:rPr>
          <w:i/>
          <w:iCs/>
          <w:lang w:eastAsia="en-GB"/>
        </w:rPr>
      </w:pPr>
      <w:r>
        <w:rPr>
          <w:i/>
          <w:iCs/>
          <w:lang w:eastAsia="en-GB"/>
        </w:rPr>
        <w:t>B</w:t>
      </w:r>
      <w:r w:rsidR="001E21A3" w:rsidRPr="001E21A3">
        <w:rPr>
          <w:i/>
          <w:iCs/>
          <w:lang w:eastAsia="en-GB"/>
        </w:rPr>
        <w:t>oarding Buses</w:t>
      </w:r>
    </w:p>
    <w:p w14:paraId="1E03A44B" w14:textId="77777777" w:rsidR="001E21A3" w:rsidRPr="001E21A3" w:rsidRDefault="001E21A3" w:rsidP="001E21A3">
      <w:pPr>
        <w:pStyle w:val="ListParagraph"/>
        <w:spacing w:after="0" w:line="240" w:lineRule="auto"/>
        <w:ind w:left="360"/>
        <w:rPr>
          <w:rFonts w:ascii="Calibri" w:eastAsia="Calibri" w:hAnsi="Calibri" w:cs="Calibri"/>
          <w:i/>
          <w:iCs/>
          <w:lang w:eastAsia="en-GB"/>
        </w:rPr>
      </w:pPr>
    </w:p>
    <w:p w14:paraId="47BC66D7" w14:textId="4A02EE40" w:rsidR="00E55A97" w:rsidRPr="00001F35" w:rsidRDefault="00E55A97" w:rsidP="0093427F">
      <w:pPr>
        <w:pStyle w:val="ListParagraph"/>
        <w:numPr>
          <w:ilvl w:val="0"/>
          <w:numId w:val="1"/>
        </w:numPr>
        <w:spacing w:after="0" w:line="240" w:lineRule="auto"/>
        <w:rPr>
          <w:rFonts w:ascii="Calibri" w:eastAsia="Calibri" w:hAnsi="Calibri" w:cs="Calibri"/>
          <w:lang w:eastAsia="en-GB"/>
        </w:rPr>
      </w:pPr>
      <w:r>
        <w:rPr>
          <w:lang w:eastAsia="en-GB"/>
        </w:rPr>
        <w:t>Schools are also asked to assist in organising safe queuing and boarding for the return journey home</w:t>
      </w:r>
      <w:r w:rsidR="0051536D">
        <w:rPr>
          <w:lang w:eastAsia="en-GB"/>
        </w:rPr>
        <w:t>.</w:t>
      </w:r>
    </w:p>
    <w:p w14:paraId="0F3DBAB3" w14:textId="22A084D9" w:rsidR="00001F35" w:rsidRDefault="00001F35" w:rsidP="00001F35">
      <w:pPr>
        <w:pStyle w:val="ListParagraph"/>
        <w:spacing w:after="0" w:line="240" w:lineRule="auto"/>
        <w:rPr>
          <w:lang w:eastAsia="en-GB"/>
        </w:rPr>
      </w:pPr>
    </w:p>
    <w:p w14:paraId="03153394" w14:textId="3D508931" w:rsidR="00001F35" w:rsidRPr="00001F35" w:rsidRDefault="00001F35" w:rsidP="00001F35">
      <w:pPr>
        <w:pStyle w:val="ListParagraph"/>
        <w:spacing w:after="0" w:line="240" w:lineRule="auto"/>
        <w:ind w:left="360"/>
        <w:rPr>
          <w:i/>
          <w:iCs/>
          <w:lang w:eastAsia="en-GB"/>
        </w:rPr>
      </w:pPr>
      <w:r w:rsidRPr="00001F35">
        <w:rPr>
          <w:i/>
          <w:iCs/>
          <w:lang w:eastAsia="en-GB"/>
        </w:rPr>
        <w:t>Poster</w:t>
      </w:r>
    </w:p>
    <w:p w14:paraId="25936543" w14:textId="77777777" w:rsidR="00001F35" w:rsidRPr="002E09A9" w:rsidRDefault="00001F35" w:rsidP="00001F35">
      <w:pPr>
        <w:pStyle w:val="ListParagraph"/>
        <w:spacing w:after="0" w:line="240" w:lineRule="auto"/>
        <w:rPr>
          <w:rFonts w:ascii="Calibri" w:eastAsia="Calibri" w:hAnsi="Calibri" w:cs="Calibri"/>
          <w:lang w:eastAsia="en-GB"/>
        </w:rPr>
      </w:pPr>
    </w:p>
    <w:p w14:paraId="3EB2747D" w14:textId="0E9C6D7D" w:rsidR="00761F79" w:rsidRPr="00761F79" w:rsidRDefault="002E09A9" w:rsidP="00686F84">
      <w:pPr>
        <w:pStyle w:val="ListParagraph"/>
        <w:numPr>
          <w:ilvl w:val="0"/>
          <w:numId w:val="1"/>
        </w:numPr>
        <w:spacing w:after="0" w:line="240" w:lineRule="auto"/>
        <w:rPr>
          <w:rFonts w:ascii="Calibri" w:eastAsia="Calibri" w:hAnsi="Calibri" w:cs="Calibri"/>
          <w:lang w:eastAsia="en-GB"/>
        </w:rPr>
      </w:pPr>
      <w:r>
        <w:rPr>
          <w:lang w:eastAsia="en-GB"/>
        </w:rPr>
        <w:t>A Government information poster below emphasises the need to stay alert:</w:t>
      </w:r>
    </w:p>
    <w:p w14:paraId="22211B38" w14:textId="77777777" w:rsidR="00761F79" w:rsidRPr="00761F79" w:rsidRDefault="00761F79" w:rsidP="00761F79">
      <w:pPr>
        <w:pStyle w:val="ListParagraph"/>
        <w:spacing w:after="0" w:line="240" w:lineRule="auto"/>
        <w:rPr>
          <w:rFonts w:ascii="Calibri" w:eastAsia="Calibri" w:hAnsi="Calibri" w:cs="Calibri"/>
          <w:lang w:eastAsia="en-GB"/>
        </w:rPr>
      </w:pPr>
    </w:p>
    <w:p w14:paraId="7C59AA30" w14:textId="3360F8CB" w:rsidR="003323B0" w:rsidRDefault="00686F84" w:rsidP="002D103D">
      <w:pPr>
        <w:spacing w:line="252" w:lineRule="auto"/>
        <w:rPr>
          <w:rFonts w:cstheme="minorHAnsi"/>
          <w:b/>
          <w:bCs/>
          <w:sz w:val="28"/>
          <w:szCs w:val="28"/>
        </w:rPr>
      </w:pPr>
      <w:r>
        <w:rPr>
          <w:noProof/>
          <w:lang w:eastAsia="en-GB"/>
        </w:rPr>
        <w:drawing>
          <wp:inline distT="0" distB="0" distL="0" distR="0" wp14:anchorId="3112685E" wp14:editId="7847D4CF">
            <wp:extent cx="2324100" cy="2114550"/>
            <wp:effectExtent l="0" t="0" r="0" b="0"/>
            <wp:docPr id="7" name="Picture 7" descr="Coronavirus slogan"/>
            <wp:cNvGraphicFramePr/>
            <a:graphic xmlns:a="http://schemas.openxmlformats.org/drawingml/2006/main">
              <a:graphicData uri="http://schemas.openxmlformats.org/drawingml/2006/picture">
                <pic:pic xmlns:pic="http://schemas.openxmlformats.org/drawingml/2006/picture">
                  <pic:nvPicPr>
                    <pic:cNvPr id="2" name="Picture 2" descr="Coronavirus slogan"/>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4100" cy="2114550"/>
                    </a:xfrm>
                    <a:prstGeom prst="rect">
                      <a:avLst/>
                    </a:prstGeom>
                    <a:noFill/>
                    <a:ln>
                      <a:noFill/>
                    </a:ln>
                  </pic:spPr>
                </pic:pic>
              </a:graphicData>
            </a:graphic>
          </wp:inline>
        </w:drawing>
      </w:r>
    </w:p>
    <w:p w14:paraId="59916A66" w14:textId="0752537E" w:rsidR="009E4753" w:rsidRDefault="00E24236" w:rsidP="002D103D">
      <w:pPr>
        <w:spacing w:line="252" w:lineRule="auto"/>
        <w:rPr>
          <w:rFonts w:cstheme="minorHAnsi"/>
          <w:b/>
          <w:bCs/>
          <w:sz w:val="28"/>
          <w:szCs w:val="28"/>
        </w:rPr>
      </w:pPr>
      <w:r w:rsidRPr="00E24236">
        <w:rPr>
          <w:rFonts w:cstheme="minorHAnsi"/>
          <w:b/>
          <w:bCs/>
          <w:sz w:val="28"/>
          <w:szCs w:val="28"/>
        </w:rPr>
        <w:t>SEND Transport</w:t>
      </w:r>
    </w:p>
    <w:p w14:paraId="6B15C707" w14:textId="2BB47B9F" w:rsidR="001E21A3" w:rsidRPr="00211679" w:rsidRDefault="001E21A3" w:rsidP="001E21A3">
      <w:pPr>
        <w:spacing w:line="252" w:lineRule="auto"/>
        <w:ind w:left="360"/>
        <w:rPr>
          <w:rFonts w:cstheme="minorHAnsi"/>
          <w:i/>
          <w:iCs/>
          <w:sz w:val="22"/>
          <w:szCs w:val="22"/>
        </w:rPr>
      </w:pPr>
      <w:r w:rsidRPr="00211679">
        <w:rPr>
          <w:rFonts w:cstheme="minorHAnsi"/>
          <w:i/>
          <w:iCs/>
          <w:sz w:val="22"/>
          <w:szCs w:val="22"/>
        </w:rPr>
        <w:t>PPE</w:t>
      </w:r>
    </w:p>
    <w:p w14:paraId="1056DF0A" w14:textId="3B1BEFBA" w:rsidR="005414EC" w:rsidRPr="00211679" w:rsidRDefault="005414EC" w:rsidP="00A03B8C">
      <w:pPr>
        <w:pStyle w:val="ListParagraph"/>
        <w:numPr>
          <w:ilvl w:val="0"/>
          <w:numId w:val="1"/>
        </w:numPr>
        <w:rPr>
          <w:rFonts w:cstheme="minorHAnsi"/>
          <w:sz w:val="22"/>
          <w:szCs w:val="22"/>
        </w:rPr>
      </w:pPr>
      <w:r w:rsidRPr="00211679">
        <w:rPr>
          <w:rFonts w:cstheme="minorHAnsi"/>
          <w:sz w:val="22"/>
          <w:szCs w:val="22"/>
        </w:rPr>
        <w:t>Drivers and P</w:t>
      </w:r>
      <w:r w:rsidR="00517CCB" w:rsidRPr="00211679">
        <w:rPr>
          <w:rFonts w:cstheme="minorHAnsi"/>
          <w:sz w:val="22"/>
          <w:szCs w:val="22"/>
        </w:rPr>
        <w:t>assenger</w:t>
      </w:r>
      <w:r w:rsidR="00D60800" w:rsidRPr="00211679">
        <w:rPr>
          <w:rFonts w:cstheme="minorHAnsi"/>
          <w:sz w:val="22"/>
          <w:szCs w:val="22"/>
        </w:rPr>
        <w:t xml:space="preserve"> Assistant</w:t>
      </w:r>
      <w:r w:rsidRPr="00211679">
        <w:rPr>
          <w:rFonts w:cstheme="minorHAnsi"/>
          <w:sz w:val="22"/>
          <w:szCs w:val="22"/>
        </w:rPr>
        <w:t xml:space="preserve">s will wear PPE appropriate to the risk </w:t>
      </w:r>
      <w:r w:rsidR="00551522" w:rsidRPr="00211679">
        <w:rPr>
          <w:rFonts w:cstheme="minorHAnsi"/>
          <w:sz w:val="22"/>
          <w:szCs w:val="22"/>
        </w:rPr>
        <w:t>assessment</w:t>
      </w:r>
      <w:r w:rsidRPr="00211679">
        <w:rPr>
          <w:rFonts w:cstheme="minorHAnsi"/>
          <w:sz w:val="22"/>
          <w:szCs w:val="22"/>
        </w:rPr>
        <w:t xml:space="preserve"> for their role</w:t>
      </w:r>
      <w:r w:rsidR="00E04B76">
        <w:rPr>
          <w:rFonts w:cstheme="minorHAnsi"/>
          <w:sz w:val="22"/>
          <w:szCs w:val="22"/>
        </w:rPr>
        <w:t>, the pupils on board and the nature of the staff interaction with them.</w:t>
      </w:r>
    </w:p>
    <w:p w14:paraId="35C7AF3B" w14:textId="32F80297" w:rsidR="00211679" w:rsidRDefault="00211679" w:rsidP="00211679">
      <w:pPr>
        <w:pStyle w:val="ListParagraph"/>
        <w:numPr>
          <w:ilvl w:val="0"/>
          <w:numId w:val="1"/>
        </w:numPr>
        <w:spacing w:after="0" w:line="240" w:lineRule="auto"/>
        <w:rPr>
          <w:rFonts w:eastAsia="Arial" w:cstheme="minorHAnsi"/>
          <w:sz w:val="22"/>
          <w:szCs w:val="22"/>
        </w:rPr>
      </w:pPr>
      <w:r w:rsidRPr="00211679">
        <w:rPr>
          <w:rFonts w:eastAsia="Arial" w:cstheme="minorHAnsi"/>
          <w:sz w:val="22"/>
          <w:szCs w:val="22"/>
        </w:rPr>
        <w:t>When applying or removing fluid resistant face masks or other PPE, it is important that the wearer’s hands are washed/cleansed for 20 seconds before and after each use</w:t>
      </w:r>
      <w:r w:rsidR="00711F8C">
        <w:rPr>
          <w:rFonts w:eastAsia="Arial" w:cstheme="minorHAnsi"/>
          <w:sz w:val="22"/>
          <w:szCs w:val="22"/>
        </w:rPr>
        <w:t>.</w:t>
      </w:r>
      <w:r w:rsidR="00A30E4E">
        <w:rPr>
          <w:rFonts w:eastAsia="Arial" w:cstheme="minorHAnsi"/>
          <w:sz w:val="22"/>
          <w:szCs w:val="22"/>
        </w:rPr>
        <w:t xml:space="preserve"> </w:t>
      </w:r>
    </w:p>
    <w:p w14:paraId="6F8824A8" w14:textId="3E5CB228" w:rsidR="00A30E4E" w:rsidRPr="00211679" w:rsidRDefault="00A30E4E" w:rsidP="00211679">
      <w:pPr>
        <w:pStyle w:val="ListParagraph"/>
        <w:numPr>
          <w:ilvl w:val="0"/>
          <w:numId w:val="1"/>
        </w:numPr>
        <w:spacing w:after="0" w:line="240" w:lineRule="auto"/>
        <w:rPr>
          <w:rFonts w:eastAsia="Arial" w:cstheme="minorHAnsi"/>
          <w:sz w:val="22"/>
          <w:szCs w:val="22"/>
        </w:rPr>
      </w:pPr>
      <w:r>
        <w:rPr>
          <w:rFonts w:eastAsia="Arial" w:cstheme="minorHAnsi"/>
          <w:sz w:val="22"/>
          <w:szCs w:val="22"/>
        </w:rPr>
        <w:t xml:space="preserve">Training on Infection and Prevention for frontline staff is mandatory for all Passenger Assistants and In </w:t>
      </w:r>
      <w:r w:rsidR="00243474">
        <w:rPr>
          <w:rFonts w:eastAsia="Arial" w:cstheme="minorHAnsi"/>
          <w:sz w:val="22"/>
          <w:szCs w:val="22"/>
        </w:rPr>
        <w:t>house Drivers</w:t>
      </w:r>
      <w:r>
        <w:rPr>
          <w:rFonts w:eastAsia="Arial" w:cstheme="minorHAnsi"/>
          <w:sz w:val="22"/>
          <w:szCs w:val="22"/>
        </w:rPr>
        <w:t xml:space="preserve"> along with Covid-19 training.</w:t>
      </w:r>
    </w:p>
    <w:p w14:paraId="42C733F4" w14:textId="77777777" w:rsidR="00916F5A" w:rsidRDefault="00916F5A" w:rsidP="001E21A3">
      <w:pPr>
        <w:pStyle w:val="ListParagraph"/>
        <w:ind w:left="360"/>
        <w:rPr>
          <w:rFonts w:cstheme="minorHAnsi"/>
          <w:i/>
          <w:iCs/>
          <w:sz w:val="22"/>
          <w:szCs w:val="22"/>
        </w:rPr>
      </w:pPr>
    </w:p>
    <w:p w14:paraId="7C96A269" w14:textId="36611BEC" w:rsidR="001E21A3" w:rsidRDefault="001E21A3" w:rsidP="00AA4EA6">
      <w:pPr>
        <w:pStyle w:val="ListParagraph"/>
        <w:ind w:left="360"/>
        <w:rPr>
          <w:rFonts w:cstheme="minorHAnsi"/>
          <w:i/>
          <w:iCs/>
          <w:sz w:val="22"/>
          <w:szCs w:val="22"/>
        </w:rPr>
      </w:pPr>
      <w:r w:rsidRPr="00211679">
        <w:rPr>
          <w:rFonts w:cstheme="minorHAnsi"/>
          <w:i/>
          <w:iCs/>
          <w:sz w:val="22"/>
          <w:szCs w:val="22"/>
        </w:rPr>
        <w:t>Pick Up Points</w:t>
      </w:r>
    </w:p>
    <w:p w14:paraId="4678F664" w14:textId="77777777" w:rsidR="00AA4EA6" w:rsidRPr="00211679" w:rsidRDefault="00AA4EA6" w:rsidP="00AA4EA6">
      <w:pPr>
        <w:pStyle w:val="ListParagraph"/>
        <w:ind w:left="360"/>
        <w:rPr>
          <w:rFonts w:cstheme="minorHAnsi"/>
          <w:sz w:val="22"/>
          <w:szCs w:val="22"/>
        </w:rPr>
      </w:pPr>
    </w:p>
    <w:p w14:paraId="47609257" w14:textId="189DE466" w:rsidR="00B0493F" w:rsidRPr="00B0493F" w:rsidRDefault="00F20FE7" w:rsidP="00D15833">
      <w:pPr>
        <w:pStyle w:val="ListParagraph"/>
        <w:numPr>
          <w:ilvl w:val="0"/>
          <w:numId w:val="1"/>
        </w:numPr>
        <w:rPr>
          <w:rFonts w:cstheme="minorHAnsi"/>
          <w:sz w:val="22"/>
          <w:szCs w:val="22"/>
        </w:rPr>
      </w:pPr>
      <w:r>
        <w:rPr>
          <w:rFonts w:eastAsia="Arial" w:cstheme="minorHAnsi"/>
          <w:sz w:val="22"/>
          <w:szCs w:val="22"/>
        </w:rPr>
        <w:t>At pick up points, where passenger assistants</w:t>
      </w:r>
      <w:r w:rsidR="00A3144A" w:rsidRPr="00B0493F">
        <w:rPr>
          <w:rFonts w:eastAsia="Arial" w:cstheme="minorHAnsi"/>
          <w:sz w:val="22"/>
          <w:szCs w:val="22"/>
        </w:rPr>
        <w:t xml:space="preserve"> receive passengers from their parents/carers, social distancing guidance must be adhered to and alcohol hand sanitiser </w:t>
      </w:r>
      <w:r>
        <w:rPr>
          <w:rFonts w:eastAsia="Arial" w:cstheme="minorHAnsi"/>
          <w:sz w:val="22"/>
          <w:szCs w:val="22"/>
        </w:rPr>
        <w:t xml:space="preserve">used by pupils and passenger assistants; passenger assistants </w:t>
      </w:r>
      <w:r w:rsidR="00551522" w:rsidRPr="00B0493F">
        <w:rPr>
          <w:rFonts w:eastAsia="Arial" w:cstheme="minorHAnsi"/>
          <w:sz w:val="22"/>
          <w:szCs w:val="22"/>
        </w:rPr>
        <w:t>should stay as far away as they can from pa</w:t>
      </w:r>
      <w:r w:rsidR="00AA4EA6" w:rsidRPr="00B0493F">
        <w:rPr>
          <w:rFonts w:eastAsia="Arial" w:cstheme="minorHAnsi"/>
          <w:sz w:val="22"/>
          <w:szCs w:val="22"/>
        </w:rPr>
        <w:t>rents</w:t>
      </w:r>
      <w:r w:rsidR="00551522" w:rsidRPr="00B0493F">
        <w:rPr>
          <w:rFonts w:eastAsia="Arial" w:cstheme="minorHAnsi"/>
          <w:sz w:val="22"/>
          <w:szCs w:val="22"/>
        </w:rPr>
        <w:t>/carers and spend as little t</w:t>
      </w:r>
      <w:r>
        <w:rPr>
          <w:rFonts w:eastAsia="Arial" w:cstheme="minorHAnsi"/>
          <w:sz w:val="22"/>
          <w:szCs w:val="22"/>
        </w:rPr>
        <w:t>ime near them as possible; passenger assistants</w:t>
      </w:r>
      <w:r w:rsidR="00551522" w:rsidRPr="00B0493F">
        <w:rPr>
          <w:rFonts w:eastAsia="Arial" w:cstheme="minorHAnsi"/>
          <w:sz w:val="22"/>
          <w:szCs w:val="22"/>
        </w:rPr>
        <w:t xml:space="preserve"> should avoid any </w:t>
      </w:r>
      <w:r w:rsidR="00A3144A" w:rsidRPr="00B0493F">
        <w:rPr>
          <w:rFonts w:eastAsia="Arial" w:cstheme="minorHAnsi"/>
          <w:sz w:val="22"/>
          <w:szCs w:val="22"/>
        </w:rPr>
        <w:t>physical contact with</w:t>
      </w:r>
      <w:r w:rsidR="00551522" w:rsidRPr="00B0493F">
        <w:rPr>
          <w:rFonts w:eastAsia="Arial" w:cstheme="minorHAnsi"/>
          <w:sz w:val="22"/>
          <w:szCs w:val="22"/>
        </w:rPr>
        <w:t xml:space="preserve"> house </w:t>
      </w:r>
      <w:r w:rsidR="00A3144A" w:rsidRPr="00B0493F">
        <w:rPr>
          <w:rFonts w:eastAsia="Arial" w:cstheme="minorHAnsi"/>
          <w:sz w:val="22"/>
          <w:szCs w:val="22"/>
        </w:rPr>
        <w:t>doors, gates</w:t>
      </w:r>
      <w:r w:rsidR="0028378E" w:rsidRPr="00B0493F">
        <w:rPr>
          <w:rFonts w:eastAsia="Arial" w:cstheme="minorHAnsi"/>
          <w:sz w:val="22"/>
          <w:szCs w:val="22"/>
        </w:rPr>
        <w:t xml:space="preserve"> or</w:t>
      </w:r>
      <w:r w:rsidR="00A3144A" w:rsidRPr="00B0493F">
        <w:rPr>
          <w:rFonts w:eastAsia="Arial" w:cstheme="minorHAnsi"/>
          <w:sz w:val="22"/>
          <w:szCs w:val="22"/>
        </w:rPr>
        <w:t xml:space="preserve"> </w:t>
      </w:r>
      <w:r w:rsidR="0028378E" w:rsidRPr="00B0493F">
        <w:rPr>
          <w:rFonts w:eastAsia="Arial" w:cstheme="minorHAnsi"/>
          <w:sz w:val="22"/>
          <w:szCs w:val="22"/>
        </w:rPr>
        <w:t xml:space="preserve">parent/carer </w:t>
      </w:r>
      <w:r w:rsidR="00A3144A" w:rsidRPr="00B0493F">
        <w:rPr>
          <w:rFonts w:eastAsia="Arial" w:cstheme="minorHAnsi"/>
          <w:sz w:val="22"/>
          <w:szCs w:val="22"/>
        </w:rPr>
        <w:t>property or belongings</w:t>
      </w:r>
      <w:r>
        <w:rPr>
          <w:rFonts w:eastAsia="Arial" w:cstheme="minorHAnsi"/>
          <w:sz w:val="22"/>
          <w:szCs w:val="22"/>
        </w:rPr>
        <w:t>.</w:t>
      </w:r>
      <w:r w:rsidR="00A3144A" w:rsidRPr="00B0493F">
        <w:rPr>
          <w:rFonts w:eastAsia="Arial" w:cstheme="minorHAnsi"/>
          <w:sz w:val="22"/>
          <w:szCs w:val="22"/>
        </w:rPr>
        <w:t xml:space="preserve"> </w:t>
      </w:r>
    </w:p>
    <w:p w14:paraId="1BC24391" w14:textId="75B62880" w:rsidR="001E21A3" w:rsidRPr="00211679" w:rsidRDefault="001E21A3" w:rsidP="00F20FE7">
      <w:pPr>
        <w:ind w:firstLine="360"/>
        <w:rPr>
          <w:rFonts w:cstheme="minorHAnsi"/>
          <w:i/>
          <w:iCs/>
          <w:sz w:val="22"/>
          <w:szCs w:val="22"/>
        </w:rPr>
      </w:pPr>
      <w:r w:rsidRPr="00211679">
        <w:rPr>
          <w:rFonts w:cstheme="minorHAnsi"/>
          <w:i/>
          <w:iCs/>
          <w:sz w:val="22"/>
          <w:szCs w:val="22"/>
        </w:rPr>
        <w:lastRenderedPageBreak/>
        <w:t>Risk Assessment</w:t>
      </w:r>
    </w:p>
    <w:p w14:paraId="165A1736" w14:textId="011BDA53" w:rsidR="00211679" w:rsidRPr="00F20FE7" w:rsidRDefault="00540BBB" w:rsidP="00F20FE7">
      <w:pPr>
        <w:pStyle w:val="ListParagraph"/>
        <w:numPr>
          <w:ilvl w:val="0"/>
          <w:numId w:val="1"/>
        </w:numPr>
        <w:rPr>
          <w:rFonts w:cstheme="minorHAnsi"/>
          <w:sz w:val="22"/>
          <w:szCs w:val="22"/>
        </w:rPr>
      </w:pPr>
      <w:r w:rsidRPr="00211679">
        <w:rPr>
          <w:rFonts w:eastAsia="Arial" w:cstheme="minorHAnsi"/>
          <w:sz w:val="22"/>
          <w:szCs w:val="22"/>
        </w:rPr>
        <w:t>A</w:t>
      </w:r>
      <w:r w:rsidR="00992116" w:rsidRPr="00211679">
        <w:rPr>
          <w:rFonts w:eastAsia="Arial" w:cstheme="minorHAnsi"/>
          <w:sz w:val="22"/>
          <w:szCs w:val="22"/>
        </w:rPr>
        <w:t xml:space="preserve">n additional </w:t>
      </w:r>
      <w:r w:rsidRPr="00211679">
        <w:rPr>
          <w:rFonts w:eastAsia="Arial" w:cstheme="minorHAnsi"/>
          <w:sz w:val="22"/>
          <w:szCs w:val="22"/>
        </w:rPr>
        <w:t xml:space="preserve">risk </w:t>
      </w:r>
      <w:r w:rsidR="00992116" w:rsidRPr="00211679">
        <w:rPr>
          <w:rFonts w:eastAsia="Arial" w:cstheme="minorHAnsi"/>
          <w:sz w:val="22"/>
          <w:szCs w:val="22"/>
        </w:rPr>
        <w:t>assessment</w:t>
      </w:r>
      <w:r w:rsidRPr="00211679">
        <w:rPr>
          <w:rFonts w:eastAsia="Arial" w:cstheme="minorHAnsi"/>
          <w:sz w:val="22"/>
          <w:szCs w:val="22"/>
        </w:rPr>
        <w:t xml:space="preserve"> </w:t>
      </w:r>
      <w:r w:rsidR="00BD402F" w:rsidRPr="00211679">
        <w:rPr>
          <w:rFonts w:eastAsia="Arial" w:cstheme="minorHAnsi"/>
          <w:sz w:val="22"/>
          <w:szCs w:val="22"/>
        </w:rPr>
        <w:t xml:space="preserve">should be carried out where </w:t>
      </w:r>
      <w:r w:rsidR="00992116" w:rsidRPr="00211679">
        <w:rPr>
          <w:rFonts w:eastAsia="Arial" w:cstheme="minorHAnsi"/>
          <w:sz w:val="22"/>
          <w:szCs w:val="22"/>
        </w:rPr>
        <w:t xml:space="preserve">circumstances </w:t>
      </w:r>
      <w:r w:rsidR="00BD402F" w:rsidRPr="00211679">
        <w:rPr>
          <w:rFonts w:eastAsia="Arial" w:cstheme="minorHAnsi"/>
          <w:sz w:val="22"/>
          <w:szCs w:val="22"/>
        </w:rPr>
        <w:t xml:space="preserve">change or </w:t>
      </w:r>
      <w:r w:rsidR="00992116" w:rsidRPr="00211679">
        <w:rPr>
          <w:rFonts w:eastAsia="Arial" w:cstheme="minorHAnsi"/>
          <w:sz w:val="22"/>
          <w:szCs w:val="22"/>
        </w:rPr>
        <w:t xml:space="preserve">where there are additional </w:t>
      </w:r>
      <w:r w:rsidR="00BD402F" w:rsidRPr="00211679">
        <w:rPr>
          <w:rFonts w:eastAsia="Arial" w:cstheme="minorHAnsi"/>
          <w:sz w:val="22"/>
          <w:szCs w:val="22"/>
        </w:rPr>
        <w:t>issues present</w:t>
      </w:r>
      <w:r w:rsidR="00E04B76">
        <w:rPr>
          <w:rFonts w:eastAsia="Arial" w:cstheme="minorHAnsi"/>
          <w:sz w:val="22"/>
          <w:szCs w:val="22"/>
        </w:rPr>
        <w:t>. Parents will be contacted directly if they are affected by this.</w:t>
      </w:r>
    </w:p>
    <w:p w14:paraId="407CF822" w14:textId="1F5DE908" w:rsidR="00211679" w:rsidRPr="009D037C" w:rsidRDefault="009D037C" w:rsidP="009D037C">
      <w:pPr>
        <w:rPr>
          <w:rFonts w:eastAsia="Arial" w:cstheme="minorHAnsi"/>
          <w:i/>
          <w:iCs/>
          <w:sz w:val="22"/>
          <w:szCs w:val="22"/>
        </w:rPr>
      </w:pPr>
      <w:r>
        <w:rPr>
          <w:rFonts w:cstheme="minorHAnsi"/>
          <w:sz w:val="22"/>
          <w:szCs w:val="22"/>
        </w:rPr>
        <w:t xml:space="preserve">       </w:t>
      </w:r>
      <w:r w:rsidR="00211679" w:rsidRPr="009D037C">
        <w:rPr>
          <w:rFonts w:eastAsia="Arial" w:cstheme="minorHAnsi"/>
          <w:i/>
          <w:iCs/>
          <w:sz w:val="22"/>
          <w:szCs w:val="22"/>
        </w:rPr>
        <w:t>Seating</w:t>
      </w:r>
    </w:p>
    <w:p w14:paraId="0216CE9A" w14:textId="77777777" w:rsidR="00385F93" w:rsidRPr="00211679" w:rsidRDefault="00385F93" w:rsidP="00211679">
      <w:pPr>
        <w:pStyle w:val="ListParagraph"/>
        <w:ind w:left="360"/>
        <w:rPr>
          <w:rFonts w:eastAsia="Arial" w:cstheme="minorHAnsi"/>
          <w:i/>
          <w:iCs/>
          <w:sz w:val="22"/>
          <w:szCs w:val="22"/>
        </w:rPr>
      </w:pPr>
    </w:p>
    <w:p w14:paraId="38712F50" w14:textId="157F928F" w:rsidR="003C7A9F" w:rsidRPr="00211679" w:rsidRDefault="00F20FE7" w:rsidP="00A03B8C">
      <w:pPr>
        <w:pStyle w:val="ListParagraph"/>
        <w:numPr>
          <w:ilvl w:val="0"/>
          <w:numId w:val="1"/>
        </w:numPr>
        <w:rPr>
          <w:rFonts w:cstheme="minorHAnsi"/>
          <w:sz w:val="22"/>
          <w:szCs w:val="22"/>
        </w:rPr>
      </w:pPr>
      <w:r>
        <w:rPr>
          <w:rFonts w:eastAsia="Arial" w:cstheme="minorHAnsi"/>
          <w:sz w:val="22"/>
          <w:szCs w:val="22"/>
        </w:rPr>
        <w:t>If the passenger assistant</w:t>
      </w:r>
      <w:r w:rsidR="003C7A9F" w:rsidRPr="00211679">
        <w:rPr>
          <w:rFonts w:eastAsia="Arial" w:cstheme="minorHAnsi"/>
          <w:sz w:val="22"/>
          <w:szCs w:val="22"/>
        </w:rPr>
        <w:t xml:space="preserve"> needs to fasten a passenger’s seat belt</w:t>
      </w:r>
      <w:r w:rsidR="004069AB" w:rsidRPr="00211679">
        <w:rPr>
          <w:rFonts w:eastAsia="Arial" w:cstheme="minorHAnsi"/>
          <w:sz w:val="22"/>
          <w:szCs w:val="22"/>
        </w:rPr>
        <w:t>/harness</w:t>
      </w:r>
      <w:r w:rsidR="003C7A9F" w:rsidRPr="00211679">
        <w:rPr>
          <w:rFonts w:eastAsia="Arial" w:cstheme="minorHAnsi"/>
          <w:sz w:val="22"/>
          <w:szCs w:val="22"/>
        </w:rPr>
        <w:t>, this should be done with minimal physical contact, wearing appropriate PPE</w:t>
      </w:r>
      <w:r>
        <w:rPr>
          <w:rFonts w:eastAsia="Arial" w:cstheme="minorHAnsi"/>
          <w:sz w:val="22"/>
          <w:szCs w:val="22"/>
        </w:rPr>
        <w:t>.</w:t>
      </w:r>
    </w:p>
    <w:p w14:paraId="0BC8564E" w14:textId="46B53A5B" w:rsidR="00211679" w:rsidRPr="00211679" w:rsidRDefault="00211679" w:rsidP="00211679">
      <w:pPr>
        <w:pStyle w:val="ListParagraph"/>
        <w:numPr>
          <w:ilvl w:val="0"/>
          <w:numId w:val="1"/>
        </w:numPr>
        <w:spacing w:after="75"/>
        <w:rPr>
          <w:rFonts w:ascii="Calibri" w:eastAsia="Calibri" w:hAnsi="Calibri" w:cs="Calibri"/>
          <w:sz w:val="22"/>
          <w:szCs w:val="22"/>
          <w:lang w:eastAsia="en-GB"/>
        </w:rPr>
      </w:pPr>
      <w:r w:rsidRPr="00211679">
        <w:rPr>
          <w:rFonts w:ascii="Calibri" w:eastAsia="Calibri" w:hAnsi="Calibri" w:cs="Calibri"/>
          <w:sz w:val="22"/>
          <w:szCs w:val="22"/>
          <w:lang w:eastAsia="en-GB"/>
        </w:rPr>
        <w:t xml:space="preserve">Where we can, pupils will be seated to reflect </w:t>
      </w:r>
      <w:r w:rsidR="00711F8C">
        <w:rPr>
          <w:rFonts w:ascii="Calibri" w:eastAsia="Calibri" w:hAnsi="Calibri" w:cs="Calibri"/>
          <w:sz w:val="22"/>
          <w:szCs w:val="22"/>
          <w:lang w:eastAsia="en-GB"/>
        </w:rPr>
        <w:t xml:space="preserve">schools requests. </w:t>
      </w:r>
      <w:r w:rsidRPr="00211679">
        <w:rPr>
          <w:rFonts w:ascii="Calibri" w:eastAsia="Calibri" w:hAnsi="Calibri" w:cs="Calibri"/>
          <w:sz w:val="22"/>
          <w:szCs w:val="22"/>
          <w:lang w:eastAsia="en-GB"/>
        </w:rPr>
        <w:t>Whilst this principle accords with general Government guidance, making it meaningful on a SEND bus will be problematic, given that the seating layouts have to accommodate wheelchairs, access n</w:t>
      </w:r>
      <w:r w:rsidR="00F20FE7">
        <w:rPr>
          <w:rFonts w:ascii="Calibri" w:eastAsia="Calibri" w:hAnsi="Calibri" w:cs="Calibri"/>
          <w:sz w:val="22"/>
          <w:szCs w:val="22"/>
          <w:lang w:eastAsia="en-GB"/>
        </w:rPr>
        <w:t>eeds for individual pupils and passenger a</w:t>
      </w:r>
      <w:r w:rsidRPr="00211679">
        <w:rPr>
          <w:rFonts w:ascii="Calibri" w:eastAsia="Calibri" w:hAnsi="Calibri" w:cs="Calibri"/>
          <w:sz w:val="22"/>
          <w:szCs w:val="22"/>
          <w:lang w:eastAsia="en-GB"/>
        </w:rPr>
        <w:t>ssistants, specific medical needs and inter pupil dynamics, amongst other things.  None the less, we will attempt to provide the ‘bubble’ arrangement where we can.</w:t>
      </w:r>
    </w:p>
    <w:p w14:paraId="5CDDC1C2" w14:textId="425F1D2C" w:rsidR="00211679" w:rsidRPr="00211679" w:rsidRDefault="00211679" w:rsidP="00211679">
      <w:pPr>
        <w:pStyle w:val="ListParagraph"/>
        <w:rPr>
          <w:rFonts w:eastAsia="Arial" w:cstheme="minorHAnsi"/>
          <w:sz w:val="22"/>
          <w:szCs w:val="22"/>
        </w:rPr>
      </w:pPr>
    </w:p>
    <w:p w14:paraId="55EEF7D3" w14:textId="6D998689" w:rsidR="00211679" w:rsidRPr="00211679" w:rsidRDefault="00211679" w:rsidP="00211679">
      <w:pPr>
        <w:pStyle w:val="ListParagraph"/>
        <w:ind w:left="360"/>
        <w:rPr>
          <w:rFonts w:eastAsia="Arial" w:cstheme="minorHAnsi"/>
          <w:i/>
          <w:iCs/>
          <w:sz w:val="22"/>
          <w:szCs w:val="22"/>
        </w:rPr>
      </w:pPr>
      <w:r w:rsidRPr="00211679">
        <w:rPr>
          <w:rFonts w:eastAsia="Arial" w:cstheme="minorHAnsi"/>
          <w:i/>
          <w:iCs/>
          <w:sz w:val="22"/>
          <w:szCs w:val="22"/>
        </w:rPr>
        <w:t>Wheelchairs/Handling</w:t>
      </w:r>
    </w:p>
    <w:p w14:paraId="35CAE19D" w14:textId="77777777" w:rsidR="00211679" w:rsidRPr="00211679" w:rsidRDefault="00211679" w:rsidP="00211679">
      <w:pPr>
        <w:pStyle w:val="ListParagraph"/>
        <w:rPr>
          <w:rFonts w:cstheme="minorHAnsi"/>
          <w:sz w:val="22"/>
          <w:szCs w:val="22"/>
        </w:rPr>
      </w:pPr>
    </w:p>
    <w:p w14:paraId="019A49F9" w14:textId="46E1FB16" w:rsidR="003C7A9F" w:rsidRPr="00211679" w:rsidRDefault="00F20FE7" w:rsidP="00A03B8C">
      <w:pPr>
        <w:pStyle w:val="ListParagraph"/>
        <w:numPr>
          <w:ilvl w:val="0"/>
          <w:numId w:val="1"/>
        </w:numPr>
        <w:spacing w:after="0" w:line="240" w:lineRule="auto"/>
        <w:rPr>
          <w:rFonts w:eastAsia="Arial" w:cstheme="minorHAnsi"/>
          <w:bCs/>
          <w:sz w:val="22"/>
          <w:szCs w:val="22"/>
        </w:rPr>
      </w:pPr>
      <w:r>
        <w:rPr>
          <w:rFonts w:eastAsia="Arial" w:cstheme="minorHAnsi"/>
          <w:bCs/>
          <w:sz w:val="22"/>
          <w:szCs w:val="22"/>
        </w:rPr>
        <w:t>If drivers or passenger assistants</w:t>
      </w:r>
      <w:r w:rsidR="003C7A9F" w:rsidRPr="00211679">
        <w:rPr>
          <w:rFonts w:eastAsia="Arial" w:cstheme="minorHAnsi"/>
          <w:bCs/>
          <w:sz w:val="22"/>
          <w:szCs w:val="22"/>
        </w:rPr>
        <w:t xml:space="preserve"> have to manoeuvre wheelchairs, </w:t>
      </w:r>
      <w:r w:rsidR="006F76E6" w:rsidRPr="00211679">
        <w:rPr>
          <w:rFonts w:eastAsia="Arial" w:cstheme="minorHAnsi"/>
          <w:bCs/>
          <w:sz w:val="22"/>
          <w:szCs w:val="22"/>
        </w:rPr>
        <w:t xml:space="preserve">they should </w:t>
      </w:r>
      <w:r w:rsidR="003C7A9F" w:rsidRPr="00211679">
        <w:rPr>
          <w:rFonts w:eastAsia="Arial" w:cstheme="minorHAnsi"/>
          <w:bCs/>
          <w:sz w:val="22"/>
          <w:szCs w:val="22"/>
        </w:rPr>
        <w:t xml:space="preserve">clean the wheelchair handles and brake levers prior to pushing the wheelchair. Likewise, if installing car seats or booster seats, clean the hard surface areas (e.g. outer shell, buckles) before installing in the vehicle and clean them after use – for these tasks PPE should be </w:t>
      </w:r>
      <w:r w:rsidR="00574213" w:rsidRPr="00211679">
        <w:rPr>
          <w:rFonts w:eastAsia="Arial" w:cstheme="minorHAnsi"/>
          <w:bCs/>
          <w:sz w:val="22"/>
          <w:szCs w:val="22"/>
        </w:rPr>
        <w:t>worn,</w:t>
      </w:r>
      <w:r w:rsidR="003C7A9F" w:rsidRPr="00211679">
        <w:rPr>
          <w:rFonts w:eastAsia="Arial" w:cstheme="minorHAnsi"/>
          <w:bCs/>
          <w:sz w:val="22"/>
          <w:szCs w:val="22"/>
        </w:rPr>
        <w:t xml:space="preserve"> and this should include disposable gloves and fluid </w:t>
      </w:r>
      <w:r w:rsidR="00145176" w:rsidRPr="00211679">
        <w:rPr>
          <w:rFonts w:eastAsia="Arial" w:cstheme="minorHAnsi"/>
          <w:bCs/>
          <w:sz w:val="22"/>
          <w:szCs w:val="22"/>
        </w:rPr>
        <w:t>resistant</w:t>
      </w:r>
      <w:r w:rsidR="003C7A9F" w:rsidRPr="00211679">
        <w:rPr>
          <w:rFonts w:eastAsia="Arial" w:cstheme="minorHAnsi"/>
          <w:bCs/>
          <w:sz w:val="22"/>
          <w:szCs w:val="22"/>
        </w:rPr>
        <w:t xml:space="preserve"> face masks</w:t>
      </w:r>
      <w:r w:rsidR="00145176" w:rsidRPr="00211679">
        <w:rPr>
          <w:rFonts w:eastAsia="Arial" w:cstheme="minorHAnsi"/>
          <w:bCs/>
          <w:sz w:val="22"/>
          <w:szCs w:val="22"/>
        </w:rPr>
        <w:t>/face visors</w:t>
      </w:r>
      <w:r>
        <w:rPr>
          <w:rFonts w:eastAsia="Arial" w:cstheme="minorHAnsi"/>
          <w:bCs/>
          <w:sz w:val="22"/>
          <w:szCs w:val="22"/>
        </w:rPr>
        <w:t>.</w:t>
      </w:r>
    </w:p>
    <w:p w14:paraId="608A6124" w14:textId="7EF3213B" w:rsidR="00574213" w:rsidRPr="00211679" w:rsidRDefault="00785E4A" w:rsidP="00A03B8C">
      <w:pPr>
        <w:pStyle w:val="ListParagraph"/>
        <w:numPr>
          <w:ilvl w:val="0"/>
          <w:numId w:val="1"/>
        </w:numPr>
        <w:spacing w:line="252" w:lineRule="auto"/>
        <w:rPr>
          <w:sz w:val="22"/>
          <w:szCs w:val="22"/>
        </w:rPr>
      </w:pPr>
      <w:r w:rsidRPr="00211679">
        <w:rPr>
          <w:rFonts w:eastAsia="Times New Roman"/>
          <w:sz w:val="22"/>
          <w:szCs w:val="22"/>
        </w:rPr>
        <w:t xml:space="preserve">Proper planning and the use of appropriate </w:t>
      </w:r>
      <w:r w:rsidR="00D374F4" w:rsidRPr="00211679">
        <w:rPr>
          <w:rFonts w:eastAsia="Times New Roman"/>
          <w:sz w:val="22"/>
          <w:szCs w:val="22"/>
        </w:rPr>
        <w:t xml:space="preserve">PPE </w:t>
      </w:r>
      <w:r w:rsidRPr="00211679">
        <w:rPr>
          <w:rFonts w:eastAsia="Times New Roman"/>
          <w:sz w:val="22"/>
          <w:szCs w:val="22"/>
        </w:rPr>
        <w:t>will</w:t>
      </w:r>
      <w:r w:rsidR="00D374F4" w:rsidRPr="00211679">
        <w:rPr>
          <w:rFonts w:eastAsia="Times New Roman"/>
          <w:sz w:val="22"/>
          <w:szCs w:val="22"/>
        </w:rPr>
        <w:t xml:space="preserve"> be needed for wheelchair users and those with disabilities where handling and sustained contact may be required for getting on and off vehicle</w:t>
      </w:r>
      <w:r w:rsidR="00517CCB" w:rsidRPr="00211679">
        <w:rPr>
          <w:rFonts w:eastAsia="Times New Roman"/>
          <w:sz w:val="22"/>
          <w:szCs w:val="22"/>
        </w:rPr>
        <w:t>s</w:t>
      </w:r>
      <w:r w:rsidRPr="00211679">
        <w:rPr>
          <w:rFonts w:eastAsia="Times New Roman"/>
          <w:sz w:val="22"/>
          <w:szCs w:val="22"/>
        </w:rPr>
        <w:t>,</w:t>
      </w:r>
      <w:r w:rsidR="00D374F4" w:rsidRPr="00211679">
        <w:rPr>
          <w:rFonts w:eastAsia="Times New Roman"/>
          <w:sz w:val="22"/>
          <w:szCs w:val="22"/>
        </w:rPr>
        <w:t xml:space="preserve"> as in the ambulance procedure</w:t>
      </w:r>
      <w:r w:rsidR="00F20FE7">
        <w:rPr>
          <w:rFonts w:eastAsia="Times New Roman"/>
          <w:sz w:val="22"/>
          <w:szCs w:val="22"/>
        </w:rPr>
        <w:t>.</w:t>
      </w:r>
      <w:r w:rsidR="00D374F4" w:rsidRPr="00211679">
        <w:rPr>
          <w:rFonts w:eastAsia="Times New Roman"/>
          <w:sz w:val="22"/>
          <w:szCs w:val="22"/>
        </w:rPr>
        <w:t xml:space="preserve"> </w:t>
      </w:r>
    </w:p>
    <w:p w14:paraId="7E7EAB9B" w14:textId="411AB968" w:rsidR="00093003" w:rsidRPr="00211679" w:rsidRDefault="00D374F4" w:rsidP="00B876BF">
      <w:pPr>
        <w:pStyle w:val="ListParagraph"/>
        <w:numPr>
          <w:ilvl w:val="0"/>
          <w:numId w:val="1"/>
        </w:numPr>
        <w:spacing w:line="252" w:lineRule="auto"/>
        <w:rPr>
          <w:rFonts w:cstheme="minorHAnsi"/>
          <w:sz w:val="22"/>
          <w:szCs w:val="22"/>
        </w:rPr>
      </w:pPr>
      <w:r w:rsidRPr="00211679">
        <w:rPr>
          <w:sz w:val="22"/>
          <w:szCs w:val="22"/>
        </w:rPr>
        <w:t>Any unnecessary moving and handling or close sustained contact with the pupil will be avoided</w:t>
      </w:r>
      <w:r w:rsidR="00F20FE7">
        <w:rPr>
          <w:sz w:val="22"/>
          <w:szCs w:val="22"/>
        </w:rPr>
        <w:t>.</w:t>
      </w:r>
      <w:r w:rsidRPr="00211679">
        <w:rPr>
          <w:sz w:val="22"/>
          <w:szCs w:val="22"/>
        </w:rPr>
        <w:t xml:space="preserve"> </w:t>
      </w:r>
    </w:p>
    <w:p w14:paraId="17D8FB3E" w14:textId="69530C80" w:rsidR="007126F1" w:rsidRPr="007126F1" w:rsidRDefault="005558AE" w:rsidP="00A03B8C">
      <w:pPr>
        <w:pStyle w:val="ListParagraph"/>
        <w:numPr>
          <w:ilvl w:val="0"/>
          <w:numId w:val="1"/>
        </w:numPr>
        <w:spacing w:line="252" w:lineRule="auto"/>
        <w:rPr>
          <w:rFonts w:cstheme="minorHAnsi"/>
          <w:sz w:val="22"/>
          <w:szCs w:val="22"/>
        </w:rPr>
      </w:pPr>
      <w:r w:rsidRPr="00211679">
        <w:rPr>
          <w:rFonts w:cstheme="minorHAnsi"/>
          <w:sz w:val="22"/>
          <w:szCs w:val="22"/>
          <w:shd w:val="clear" w:color="auto" w:fill="FFFFFF"/>
        </w:rPr>
        <w:t xml:space="preserve">The UK Government have issued advice in respect of ‘COVID-19: infection prevention and </w:t>
      </w:r>
      <w:r w:rsidR="007126F1" w:rsidRPr="00211679">
        <w:rPr>
          <w:rFonts w:cstheme="minorHAnsi"/>
          <w:sz w:val="22"/>
          <w:szCs w:val="22"/>
          <w:shd w:val="clear" w:color="auto" w:fill="FFFFFF"/>
        </w:rPr>
        <w:t>control ‘and</w:t>
      </w:r>
      <w:r w:rsidRPr="00211679">
        <w:rPr>
          <w:rFonts w:cstheme="minorHAnsi"/>
          <w:sz w:val="22"/>
          <w:szCs w:val="22"/>
          <w:shd w:val="clear" w:color="auto" w:fill="FFFFFF"/>
        </w:rPr>
        <w:t xml:space="preserve"> operators and staff should be aware of this. It can be found at this link: </w:t>
      </w:r>
    </w:p>
    <w:p w14:paraId="656D0A8A" w14:textId="77777777" w:rsidR="007126F1" w:rsidRDefault="007126F1" w:rsidP="007126F1">
      <w:pPr>
        <w:pStyle w:val="ListParagraph"/>
        <w:spacing w:line="252" w:lineRule="auto"/>
        <w:rPr>
          <w:rFonts w:cstheme="minorHAnsi"/>
          <w:sz w:val="22"/>
          <w:szCs w:val="22"/>
          <w:shd w:val="clear" w:color="auto" w:fill="FFFFFF"/>
        </w:rPr>
      </w:pPr>
    </w:p>
    <w:p w14:paraId="5C43D1D9" w14:textId="7689F81E" w:rsidR="00574213" w:rsidRPr="00211679" w:rsidRDefault="00762FE1" w:rsidP="007126F1">
      <w:pPr>
        <w:pStyle w:val="ListParagraph"/>
        <w:spacing w:line="252" w:lineRule="auto"/>
        <w:rPr>
          <w:rStyle w:val="Hyperlink"/>
          <w:rFonts w:cstheme="minorHAnsi"/>
          <w:color w:val="auto"/>
          <w:sz w:val="22"/>
          <w:szCs w:val="22"/>
          <w:u w:val="none"/>
        </w:rPr>
      </w:pPr>
      <w:hyperlink r:id="rId31" w:history="1">
        <w:r w:rsidR="007126F1" w:rsidRPr="00E93616">
          <w:rPr>
            <w:rStyle w:val="Hyperlink"/>
            <w:sz w:val="22"/>
            <w:szCs w:val="22"/>
          </w:rPr>
          <w:t>https://www.gov.uk/government/publications/wuhan-novel-coronavirus-infection-prevention-and-control</w:t>
        </w:r>
      </w:hyperlink>
    </w:p>
    <w:p w14:paraId="4912DF96" w14:textId="3DC856CD" w:rsidR="00211679" w:rsidRPr="00211679" w:rsidRDefault="00211679" w:rsidP="00211679">
      <w:pPr>
        <w:spacing w:line="252" w:lineRule="auto"/>
        <w:ind w:left="360"/>
        <w:rPr>
          <w:rStyle w:val="Hyperlink"/>
          <w:rFonts w:cstheme="minorHAnsi"/>
          <w:i/>
          <w:iCs/>
          <w:color w:val="auto"/>
          <w:sz w:val="22"/>
          <w:szCs w:val="22"/>
          <w:u w:val="none"/>
        </w:rPr>
      </w:pPr>
      <w:r w:rsidRPr="00211679">
        <w:rPr>
          <w:rStyle w:val="Hyperlink"/>
          <w:rFonts w:cstheme="minorHAnsi"/>
          <w:i/>
          <w:iCs/>
          <w:color w:val="auto"/>
          <w:sz w:val="22"/>
          <w:szCs w:val="22"/>
          <w:u w:val="none"/>
        </w:rPr>
        <w:t>Face Coverings</w:t>
      </w:r>
    </w:p>
    <w:p w14:paraId="1F2DDB7B" w14:textId="51E5BBB0" w:rsidR="00B0493F" w:rsidRPr="00F20FE7" w:rsidRDefault="00C72649" w:rsidP="00F20FE7">
      <w:pPr>
        <w:pStyle w:val="ListParagraph"/>
        <w:numPr>
          <w:ilvl w:val="0"/>
          <w:numId w:val="1"/>
        </w:numPr>
        <w:shd w:val="clear" w:color="auto" w:fill="FFFFFF"/>
        <w:spacing w:after="75"/>
        <w:rPr>
          <w:rFonts w:ascii="Calibri" w:eastAsia="Calibri" w:hAnsi="Calibri" w:cs="Calibri"/>
          <w:sz w:val="22"/>
          <w:szCs w:val="22"/>
          <w:lang w:eastAsia="en-GB"/>
        </w:rPr>
      </w:pPr>
      <w:r w:rsidRPr="00211679">
        <w:rPr>
          <w:rFonts w:ascii="Calibri" w:eastAsia="Calibri" w:hAnsi="Calibri" w:cs="Calibri"/>
          <w:sz w:val="22"/>
          <w:szCs w:val="22"/>
          <w:lang w:eastAsia="en-GB"/>
        </w:rPr>
        <w:t>F</w:t>
      </w:r>
      <w:r w:rsidR="0014410E">
        <w:rPr>
          <w:rFonts w:ascii="Calibri" w:eastAsia="Calibri" w:hAnsi="Calibri" w:cs="Calibri"/>
          <w:sz w:val="22"/>
          <w:szCs w:val="22"/>
          <w:lang w:eastAsia="en-GB"/>
        </w:rPr>
        <w:t>or children over the age of 11,the Law says</w:t>
      </w:r>
      <w:r w:rsidRPr="00211679">
        <w:rPr>
          <w:rFonts w:ascii="Calibri" w:eastAsia="Calibri" w:hAnsi="Calibri" w:cs="Calibri"/>
          <w:sz w:val="22"/>
          <w:szCs w:val="22"/>
          <w:lang w:eastAsia="en-GB"/>
        </w:rPr>
        <w:t xml:space="preserve"> face c</w:t>
      </w:r>
      <w:r w:rsidR="00A0283E">
        <w:rPr>
          <w:rFonts w:ascii="Calibri" w:eastAsia="Calibri" w:hAnsi="Calibri" w:cs="Calibri"/>
          <w:sz w:val="22"/>
          <w:szCs w:val="22"/>
          <w:lang w:eastAsia="en-GB"/>
        </w:rPr>
        <w:t>overings must be worn</w:t>
      </w:r>
      <w:r w:rsidRPr="00211679">
        <w:rPr>
          <w:rFonts w:ascii="Calibri" w:eastAsia="Calibri" w:hAnsi="Calibri" w:cs="Calibri"/>
          <w:sz w:val="22"/>
          <w:szCs w:val="22"/>
          <w:lang w:eastAsia="en-GB"/>
        </w:rPr>
        <w:t>, especially if children are likely to come into very close contact with others outside their year group or who they do not normally meet. So, where SEND pupils can wear face coverings</w:t>
      </w:r>
      <w:r w:rsidR="00A0283E">
        <w:rPr>
          <w:rFonts w:ascii="Calibri" w:eastAsia="Calibri" w:hAnsi="Calibri" w:cs="Calibri"/>
          <w:sz w:val="22"/>
          <w:szCs w:val="22"/>
          <w:lang w:eastAsia="en-GB"/>
        </w:rPr>
        <w:t xml:space="preserve"> on provided transport, we must</w:t>
      </w:r>
      <w:r w:rsidRPr="00211679">
        <w:rPr>
          <w:rFonts w:ascii="Calibri" w:eastAsia="Calibri" w:hAnsi="Calibri" w:cs="Calibri"/>
          <w:sz w:val="22"/>
          <w:szCs w:val="22"/>
          <w:lang w:eastAsia="en-GB"/>
        </w:rPr>
        <w:t xml:space="preserve"> encourage this. Ideally pupils should not touch the front of their face covering during use or when removing them. Hands should be washed </w:t>
      </w:r>
      <w:r w:rsidR="00C00075" w:rsidRPr="00211679">
        <w:rPr>
          <w:rFonts w:ascii="Calibri" w:eastAsia="Calibri" w:hAnsi="Calibri" w:cs="Calibri"/>
          <w:sz w:val="22"/>
          <w:szCs w:val="22"/>
          <w:lang w:eastAsia="en-GB"/>
        </w:rPr>
        <w:t xml:space="preserve">for 20 seconds </w:t>
      </w:r>
      <w:r w:rsidRPr="00211679">
        <w:rPr>
          <w:rFonts w:ascii="Calibri" w:eastAsia="Calibri" w:hAnsi="Calibri" w:cs="Calibri"/>
          <w:sz w:val="22"/>
          <w:szCs w:val="22"/>
          <w:lang w:eastAsia="en-GB"/>
        </w:rPr>
        <w:t xml:space="preserve">immediately on arrival, and disposable face coverings placed in a covered bin or, for reusable face coverings, in a plastic bag. </w:t>
      </w:r>
      <w:r w:rsidR="0022234B" w:rsidRPr="00211679">
        <w:rPr>
          <w:rFonts w:ascii="Calibri" w:eastAsia="Calibri" w:hAnsi="Calibri" w:cs="Calibri"/>
          <w:sz w:val="22"/>
          <w:szCs w:val="22"/>
          <w:lang w:eastAsia="en-GB"/>
        </w:rPr>
        <w:t xml:space="preserve"> </w:t>
      </w:r>
      <w:r w:rsidRPr="00211679">
        <w:rPr>
          <w:rFonts w:ascii="Calibri" w:eastAsia="Calibri" w:hAnsi="Calibri" w:cs="Calibri"/>
          <w:color w:val="000000"/>
          <w:sz w:val="22"/>
          <w:szCs w:val="22"/>
          <w:lang w:eastAsia="en-GB"/>
        </w:rPr>
        <w:t>We are mindful that the wearing of a face covering may inhibit communication with people who rely on lip reading, facial expressions and clear sound.</w:t>
      </w:r>
    </w:p>
    <w:p w14:paraId="7643AEB2" w14:textId="77777777" w:rsidR="00A64E2A" w:rsidRDefault="00A64E2A" w:rsidP="00755419">
      <w:pPr>
        <w:rPr>
          <w:rFonts w:cstheme="minorHAnsi"/>
          <w:b/>
          <w:bCs/>
          <w:sz w:val="28"/>
          <w:szCs w:val="28"/>
        </w:rPr>
      </w:pPr>
      <w:bookmarkStart w:id="6" w:name="_Hlk47436383"/>
    </w:p>
    <w:p w14:paraId="695BB36D" w14:textId="77777777" w:rsidR="00A64E2A" w:rsidRDefault="00A64E2A" w:rsidP="00755419">
      <w:pPr>
        <w:rPr>
          <w:rFonts w:cstheme="minorHAnsi"/>
          <w:b/>
          <w:bCs/>
          <w:sz w:val="28"/>
          <w:szCs w:val="28"/>
        </w:rPr>
      </w:pPr>
    </w:p>
    <w:p w14:paraId="0010871C" w14:textId="0632E3D9" w:rsidR="00755419" w:rsidRDefault="00755419" w:rsidP="00755419">
      <w:pPr>
        <w:rPr>
          <w:rFonts w:cstheme="minorHAnsi"/>
          <w:b/>
          <w:bCs/>
          <w:sz w:val="28"/>
          <w:szCs w:val="28"/>
        </w:rPr>
      </w:pPr>
      <w:r w:rsidRPr="009D7C17">
        <w:rPr>
          <w:rFonts w:cstheme="minorHAnsi"/>
          <w:b/>
          <w:bCs/>
          <w:sz w:val="28"/>
          <w:szCs w:val="28"/>
        </w:rPr>
        <w:lastRenderedPageBreak/>
        <w:t>Local Bus Services (public bus</w:t>
      </w:r>
      <w:r>
        <w:rPr>
          <w:rFonts w:cstheme="minorHAnsi"/>
          <w:b/>
          <w:bCs/>
          <w:sz w:val="28"/>
          <w:szCs w:val="28"/>
        </w:rPr>
        <w:t>es</w:t>
      </w:r>
      <w:r w:rsidRPr="009D7C17">
        <w:rPr>
          <w:rFonts w:cstheme="minorHAnsi"/>
          <w:b/>
          <w:bCs/>
          <w:sz w:val="28"/>
          <w:szCs w:val="28"/>
        </w:rPr>
        <w:t xml:space="preserve">)  </w:t>
      </w:r>
    </w:p>
    <w:bookmarkEnd w:id="6"/>
    <w:p w14:paraId="01A8A29A" w14:textId="564B33D1" w:rsidR="00211679" w:rsidRPr="00211679" w:rsidRDefault="00211679" w:rsidP="00211679">
      <w:pPr>
        <w:ind w:left="360"/>
        <w:rPr>
          <w:rFonts w:cstheme="minorHAnsi"/>
          <w:i/>
          <w:iCs/>
          <w:sz w:val="22"/>
          <w:szCs w:val="22"/>
        </w:rPr>
      </w:pPr>
      <w:r w:rsidRPr="00211679">
        <w:rPr>
          <w:rFonts w:cstheme="minorHAnsi"/>
          <w:i/>
          <w:iCs/>
          <w:sz w:val="22"/>
          <w:szCs w:val="22"/>
        </w:rPr>
        <w:t>Government Guidance</w:t>
      </w:r>
    </w:p>
    <w:p w14:paraId="76F23B91" w14:textId="02AC7A6E" w:rsidR="007126F1" w:rsidRPr="0014410E" w:rsidRDefault="00755419" w:rsidP="0014410E">
      <w:pPr>
        <w:pStyle w:val="ListParagraph"/>
        <w:numPr>
          <w:ilvl w:val="0"/>
          <w:numId w:val="1"/>
        </w:numPr>
        <w:spacing w:after="75"/>
        <w:rPr>
          <w:rFonts w:ascii="Calibri" w:eastAsia="Calibri" w:hAnsi="Calibri" w:cs="Calibri"/>
        </w:rPr>
      </w:pPr>
      <w:r w:rsidRPr="009D7C17">
        <w:rPr>
          <w:rFonts w:cstheme="minorHAnsi"/>
        </w:rPr>
        <w:t xml:space="preserve">Whilst the general principles above will apply, the Government have provided specific guidance for the use of public transport and this should be adhered to.  </w:t>
      </w:r>
      <w:r>
        <w:rPr>
          <w:rFonts w:cstheme="minorHAnsi"/>
        </w:rPr>
        <w:t xml:space="preserve">Details can be found within this link: </w:t>
      </w:r>
    </w:p>
    <w:p w14:paraId="0C2B141D" w14:textId="51AC2FD1" w:rsidR="00755419" w:rsidRPr="00211679" w:rsidRDefault="00762FE1" w:rsidP="007126F1">
      <w:pPr>
        <w:pStyle w:val="ListParagraph"/>
        <w:spacing w:after="75"/>
        <w:rPr>
          <w:rStyle w:val="Hyperlink"/>
          <w:rFonts w:ascii="Calibri" w:eastAsia="Calibri" w:hAnsi="Calibri" w:cs="Calibri"/>
          <w:color w:val="auto"/>
          <w:u w:val="none"/>
        </w:rPr>
      </w:pPr>
      <w:hyperlink r:id="rId32" w:history="1">
        <w:r w:rsidR="007126F1" w:rsidRPr="00E93616">
          <w:rPr>
            <w:rStyle w:val="Hyperlink"/>
            <w:rFonts w:ascii="Calibri" w:eastAsia="Calibri" w:hAnsi="Calibri" w:cs="Calibri"/>
          </w:rPr>
          <w:t>https://www.gov.uk/guidance/coronavirus-covid-19-safer-travel-guidance-for-passengers</w:t>
        </w:r>
      </w:hyperlink>
    </w:p>
    <w:p w14:paraId="30E9B139" w14:textId="2C48E18F" w:rsidR="00211679" w:rsidRPr="0014410E" w:rsidRDefault="00211679" w:rsidP="0014410E">
      <w:pPr>
        <w:spacing w:after="75"/>
        <w:ind w:firstLine="360"/>
        <w:rPr>
          <w:rStyle w:val="Hyperlink"/>
          <w:rFonts w:ascii="Calibri" w:eastAsia="Calibri" w:hAnsi="Calibri" w:cs="Calibri"/>
          <w:i/>
          <w:iCs/>
          <w:color w:val="auto"/>
          <w:sz w:val="22"/>
          <w:szCs w:val="22"/>
          <w:u w:val="none"/>
        </w:rPr>
      </w:pPr>
      <w:r w:rsidRPr="0014410E">
        <w:rPr>
          <w:rStyle w:val="Hyperlink"/>
          <w:rFonts w:ascii="Calibri" w:eastAsia="Calibri" w:hAnsi="Calibri" w:cs="Calibri"/>
          <w:i/>
          <w:iCs/>
          <w:color w:val="auto"/>
          <w:sz w:val="22"/>
          <w:szCs w:val="22"/>
          <w:u w:val="none"/>
        </w:rPr>
        <w:t>Limited Capacities</w:t>
      </w:r>
    </w:p>
    <w:p w14:paraId="135450B5" w14:textId="77777777" w:rsidR="00211679" w:rsidRPr="00211679" w:rsidRDefault="00211679" w:rsidP="00211679">
      <w:pPr>
        <w:pStyle w:val="ListParagraph"/>
        <w:spacing w:after="75"/>
        <w:ind w:left="360"/>
        <w:rPr>
          <w:rFonts w:ascii="Calibri" w:eastAsia="Calibri" w:hAnsi="Calibri" w:cs="Calibri"/>
          <w:i/>
          <w:iCs/>
          <w:sz w:val="22"/>
          <w:szCs w:val="22"/>
        </w:rPr>
      </w:pPr>
    </w:p>
    <w:p w14:paraId="3CB02A57" w14:textId="12BF7DA9" w:rsidR="00755419" w:rsidRDefault="00755419" w:rsidP="00755419">
      <w:pPr>
        <w:pStyle w:val="ListParagraph"/>
        <w:numPr>
          <w:ilvl w:val="0"/>
          <w:numId w:val="1"/>
        </w:numPr>
        <w:spacing w:after="75"/>
        <w:rPr>
          <w:rFonts w:ascii="Calibri" w:eastAsia="Calibri" w:hAnsi="Calibri" w:cs="Calibri"/>
        </w:rPr>
      </w:pPr>
      <w:r>
        <w:rPr>
          <w:rFonts w:ascii="Calibri" w:eastAsia="Calibri" w:hAnsi="Calibri" w:cs="Calibri"/>
        </w:rPr>
        <w:t xml:space="preserve">Social distancing will still apply </w:t>
      </w:r>
      <w:r w:rsidR="004943E4">
        <w:rPr>
          <w:rFonts w:ascii="Calibri" w:eastAsia="Calibri" w:hAnsi="Calibri" w:cs="Calibri"/>
        </w:rPr>
        <w:t>on</w:t>
      </w:r>
      <w:r>
        <w:rPr>
          <w:rFonts w:ascii="Calibri" w:eastAsia="Calibri" w:hAnsi="Calibri" w:cs="Calibri"/>
        </w:rPr>
        <w:t xml:space="preserve"> public bus </w:t>
      </w:r>
      <w:r w:rsidR="00054EAE">
        <w:rPr>
          <w:rFonts w:ascii="Calibri" w:eastAsia="Calibri" w:hAnsi="Calibri" w:cs="Calibri"/>
        </w:rPr>
        <w:t xml:space="preserve">(and Rail, Tube, etc.) </w:t>
      </w:r>
      <w:r>
        <w:rPr>
          <w:rFonts w:ascii="Calibri" w:eastAsia="Calibri" w:hAnsi="Calibri" w:cs="Calibri"/>
        </w:rPr>
        <w:t>services from September 2020</w:t>
      </w:r>
      <w:r w:rsidR="00054EAE">
        <w:rPr>
          <w:rFonts w:ascii="Calibri" w:eastAsia="Calibri" w:hAnsi="Calibri" w:cs="Calibri"/>
        </w:rPr>
        <w:t>, meaning loading capacities will be less than 50%</w:t>
      </w:r>
      <w:r w:rsidR="00F20FE7">
        <w:rPr>
          <w:rFonts w:ascii="Calibri" w:eastAsia="Calibri" w:hAnsi="Calibri" w:cs="Calibri"/>
        </w:rPr>
        <w:t>.</w:t>
      </w:r>
    </w:p>
    <w:p w14:paraId="0E5D1C72" w14:textId="328A4351" w:rsidR="00211679" w:rsidRPr="00D83C54" w:rsidRDefault="00211679" w:rsidP="00211679">
      <w:pPr>
        <w:pStyle w:val="ListParagraph"/>
        <w:numPr>
          <w:ilvl w:val="0"/>
          <w:numId w:val="1"/>
        </w:numPr>
        <w:spacing w:line="252" w:lineRule="auto"/>
        <w:rPr>
          <w:rStyle w:val="Hyperlink"/>
          <w:noProof/>
          <w:color w:val="auto"/>
          <w:u w:val="none"/>
        </w:rPr>
      </w:pPr>
      <w:r>
        <w:rPr>
          <w:rStyle w:val="Hyperlink"/>
          <w:rFonts w:cstheme="minorHAnsi"/>
          <w:color w:val="auto"/>
          <w:u w:val="none"/>
        </w:rPr>
        <w:t xml:space="preserve">Government have asked local authorities to liaise with their schools and </w:t>
      </w:r>
      <w:r w:rsidR="006B4558">
        <w:rPr>
          <w:rStyle w:val="Hyperlink"/>
          <w:rFonts w:cstheme="minorHAnsi"/>
          <w:color w:val="auto"/>
          <w:u w:val="none"/>
        </w:rPr>
        <w:t>operators and</w:t>
      </w:r>
      <w:r>
        <w:rPr>
          <w:rStyle w:val="Hyperlink"/>
          <w:rFonts w:cstheme="minorHAnsi"/>
          <w:color w:val="auto"/>
          <w:u w:val="none"/>
        </w:rPr>
        <w:t xml:space="preserve"> arrange for additional buses</w:t>
      </w:r>
      <w:r w:rsidR="00B0493F">
        <w:rPr>
          <w:rStyle w:val="Hyperlink"/>
          <w:rFonts w:cstheme="minorHAnsi"/>
          <w:color w:val="auto"/>
          <w:u w:val="none"/>
        </w:rPr>
        <w:t xml:space="preserve"> (or coaches)</w:t>
      </w:r>
      <w:r>
        <w:rPr>
          <w:rStyle w:val="Hyperlink"/>
          <w:rFonts w:cstheme="minorHAnsi"/>
          <w:color w:val="auto"/>
          <w:u w:val="none"/>
        </w:rPr>
        <w:t xml:space="preserve"> to be provided for school children f</w:t>
      </w:r>
      <w:r w:rsidR="00B0493F">
        <w:rPr>
          <w:rStyle w:val="Hyperlink"/>
          <w:rFonts w:cstheme="minorHAnsi"/>
          <w:color w:val="auto"/>
          <w:u w:val="none"/>
        </w:rPr>
        <w:t>rom</w:t>
      </w:r>
      <w:r>
        <w:rPr>
          <w:rStyle w:val="Hyperlink"/>
          <w:rFonts w:cstheme="minorHAnsi"/>
          <w:color w:val="auto"/>
          <w:u w:val="none"/>
        </w:rPr>
        <w:t xml:space="preserve"> September 2020 where loading capacity restrictions on public bus services mean that there won’t be enough on-bus spaces for all.  Where this is most likely, the Council have arranged for extra </w:t>
      </w:r>
      <w:r w:rsidR="00267C41">
        <w:rPr>
          <w:rStyle w:val="Hyperlink"/>
          <w:rFonts w:cstheme="minorHAnsi"/>
          <w:color w:val="auto"/>
          <w:u w:val="none"/>
        </w:rPr>
        <w:t xml:space="preserve">school only </w:t>
      </w:r>
      <w:r>
        <w:rPr>
          <w:rStyle w:val="Hyperlink"/>
          <w:rFonts w:cstheme="minorHAnsi"/>
          <w:color w:val="auto"/>
          <w:u w:val="none"/>
        </w:rPr>
        <w:t>buses</w:t>
      </w:r>
      <w:r w:rsidR="00B0493F">
        <w:rPr>
          <w:rStyle w:val="Hyperlink"/>
          <w:rFonts w:cstheme="minorHAnsi"/>
          <w:color w:val="auto"/>
          <w:u w:val="none"/>
        </w:rPr>
        <w:t>/coaches</w:t>
      </w:r>
      <w:r>
        <w:rPr>
          <w:rStyle w:val="Hyperlink"/>
          <w:rFonts w:cstheme="minorHAnsi"/>
          <w:color w:val="auto"/>
          <w:u w:val="none"/>
        </w:rPr>
        <w:t xml:space="preserve"> </w:t>
      </w:r>
      <w:r w:rsidR="006B4558">
        <w:rPr>
          <w:rStyle w:val="Hyperlink"/>
          <w:rFonts w:cstheme="minorHAnsi"/>
          <w:color w:val="auto"/>
          <w:u w:val="none"/>
        </w:rPr>
        <w:t xml:space="preserve">(‘duplicates’) </w:t>
      </w:r>
      <w:r>
        <w:rPr>
          <w:rStyle w:val="Hyperlink"/>
          <w:rFonts w:cstheme="minorHAnsi"/>
          <w:color w:val="auto"/>
          <w:u w:val="none"/>
        </w:rPr>
        <w:t xml:space="preserve">to </w:t>
      </w:r>
      <w:r w:rsidR="00B0493F">
        <w:rPr>
          <w:rStyle w:val="Hyperlink"/>
          <w:rFonts w:cstheme="minorHAnsi"/>
          <w:color w:val="auto"/>
          <w:u w:val="none"/>
        </w:rPr>
        <w:t xml:space="preserve">directly </w:t>
      </w:r>
      <w:r>
        <w:rPr>
          <w:rStyle w:val="Hyperlink"/>
          <w:rFonts w:cstheme="minorHAnsi"/>
          <w:color w:val="auto"/>
          <w:u w:val="none"/>
        </w:rPr>
        <w:t>follow the main public bus in order to provide extra capacity</w:t>
      </w:r>
      <w:r w:rsidR="00B0493F">
        <w:rPr>
          <w:rStyle w:val="Hyperlink"/>
          <w:rFonts w:cstheme="minorHAnsi"/>
          <w:color w:val="auto"/>
          <w:u w:val="none"/>
        </w:rPr>
        <w:t xml:space="preserve">.  Where provided, </w:t>
      </w:r>
      <w:r w:rsidR="006B4558">
        <w:rPr>
          <w:rStyle w:val="Hyperlink"/>
          <w:rFonts w:cstheme="minorHAnsi"/>
          <w:color w:val="auto"/>
          <w:u w:val="none"/>
        </w:rPr>
        <w:t xml:space="preserve">entitled and non-entitled </w:t>
      </w:r>
      <w:r w:rsidR="00B0493F">
        <w:rPr>
          <w:rStyle w:val="Hyperlink"/>
          <w:rFonts w:cstheme="minorHAnsi"/>
          <w:color w:val="auto"/>
          <w:u w:val="none"/>
        </w:rPr>
        <w:t xml:space="preserve">pupils should </w:t>
      </w:r>
      <w:r w:rsidR="006B4558">
        <w:rPr>
          <w:rStyle w:val="Hyperlink"/>
          <w:rFonts w:cstheme="minorHAnsi"/>
          <w:color w:val="auto"/>
          <w:u w:val="none"/>
        </w:rPr>
        <w:t>only travel on</w:t>
      </w:r>
      <w:r w:rsidR="00B0493F">
        <w:rPr>
          <w:rStyle w:val="Hyperlink"/>
          <w:rFonts w:cstheme="minorHAnsi"/>
          <w:color w:val="auto"/>
          <w:u w:val="none"/>
        </w:rPr>
        <w:t xml:space="preserve"> </w:t>
      </w:r>
      <w:r w:rsidR="006B4558">
        <w:rPr>
          <w:rStyle w:val="Hyperlink"/>
          <w:rFonts w:cstheme="minorHAnsi"/>
          <w:color w:val="auto"/>
          <w:u w:val="none"/>
        </w:rPr>
        <w:t>these ‘duplicates’, with adult fare paying passengers continuing to use the main public bus.</w:t>
      </w:r>
    </w:p>
    <w:p w14:paraId="7D454FC4" w14:textId="6E2AFEC1" w:rsidR="00D83C54" w:rsidRPr="00D83C54" w:rsidRDefault="00D83C54" w:rsidP="00211679">
      <w:pPr>
        <w:pStyle w:val="ListParagraph"/>
        <w:numPr>
          <w:ilvl w:val="0"/>
          <w:numId w:val="1"/>
        </w:numPr>
        <w:spacing w:line="252" w:lineRule="auto"/>
        <w:rPr>
          <w:rStyle w:val="Hyperlink"/>
          <w:noProof/>
          <w:color w:val="auto"/>
          <w:u w:val="none"/>
        </w:rPr>
      </w:pPr>
      <w:r>
        <w:rPr>
          <w:rStyle w:val="Hyperlink"/>
          <w:rFonts w:cstheme="minorHAnsi"/>
          <w:color w:val="auto"/>
          <w:u w:val="none"/>
        </w:rPr>
        <w:t xml:space="preserve">Where public bus operators take up the option of closing bus services to ‘schools only’, </w:t>
      </w:r>
      <w:r w:rsidR="00385F93">
        <w:rPr>
          <w:rStyle w:val="Hyperlink"/>
          <w:rFonts w:cstheme="minorHAnsi"/>
          <w:color w:val="auto"/>
          <w:u w:val="none"/>
        </w:rPr>
        <w:t>the general public</w:t>
      </w:r>
      <w:r>
        <w:rPr>
          <w:rStyle w:val="Hyperlink"/>
          <w:rFonts w:cstheme="minorHAnsi"/>
          <w:color w:val="auto"/>
          <w:u w:val="none"/>
        </w:rPr>
        <w:t xml:space="preserve"> will not be able to travel, meaning that full seating capacities can be used, although there is still unlikely to be any provision for standing passengers</w:t>
      </w:r>
      <w:r w:rsidR="00F20FE7">
        <w:rPr>
          <w:rStyle w:val="Hyperlink"/>
          <w:rFonts w:cstheme="minorHAnsi"/>
          <w:color w:val="auto"/>
          <w:u w:val="none"/>
        </w:rPr>
        <w:t>.</w:t>
      </w:r>
    </w:p>
    <w:p w14:paraId="566140BF" w14:textId="14BF8126" w:rsidR="00D83C54" w:rsidRPr="00755419" w:rsidRDefault="00D83C54" w:rsidP="00211679">
      <w:pPr>
        <w:pStyle w:val="ListParagraph"/>
        <w:numPr>
          <w:ilvl w:val="0"/>
          <w:numId w:val="1"/>
        </w:numPr>
        <w:spacing w:line="252" w:lineRule="auto"/>
        <w:rPr>
          <w:rStyle w:val="Hyperlink"/>
          <w:noProof/>
          <w:color w:val="auto"/>
          <w:u w:val="none"/>
        </w:rPr>
      </w:pPr>
      <w:r>
        <w:rPr>
          <w:rStyle w:val="Hyperlink"/>
          <w:rFonts w:cstheme="minorHAnsi"/>
          <w:color w:val="auto"/>
          <w:u w:val="none"/>
        </w:rPr>
        <w:t>Bus operators may deploy extra buses to supplement ‘school services’ where needs be and they will seek to publicise any new arrangements</w:t>
      </w:r>
      <w:r w:rsidR="00F20FE7">
        <w:rPr>
          <w:rStyle w:val="Hyperlink"/>
          <w:rFonts w:cstheme="minorHAnsi"/>
          <w:color w:val="auto"/>
          <w:u w:val="none"/>
        </w:rPr>
        <w:t>.</w:t>
      </w:r>
      <w:r>
        <w:rPr>
          <w:rStyle w:val="Hyperlink"/>
          <w:rFonts w:cstheme="minorHAnsi"/>
          <w:color w:val="auto"/>
          <w:u w:val="none"/>
        </w:rPr>
        <w:t xml:space="preserve"> </w:t>
      </w:r>
    </w:p>
    <w:p w14:paraId="4D18CFC7" w14:textId="776D250A" w:rsidR="00211679" w:rsidRPr="00211679" w:rsidRDefault="00A2043B" w:rsidP="00F62555">
      <w:pPr>
        <w:spacing w:after="75"/>
        <w:rPr>
          <w:rFonts w:ascii="Calibri" w:eastAsia="Calibri" w:hAnsi="Calibri" w:cs="Calibri"/>
          <w:i/>
          <w:iCs/>
        </w:rPr>
      </w:pPr>
      <w:r>
        <w:rPr>
          <w:rFonts w:ascii="Calibri" w:eastAsia="Calibri" w:hAnsi="Calibri" w:cs="Calibri"/>
          <w:i/>
          <w:iCs/>
        </w:rPr>
        <w:t xml:space="preserve">      </w:t>
      </w:r>
      <w:r w:rsidR="00211679" w:rsidRPr="00211679">
        <w:rPr>
          <w:rFonts w:ascii="Calibri" w:eastAsia="Calibri" w:hAnsi="Calibri" w:cs="Calibri"/>
          <w:i/>
          <w:iCs/>
        </w:rPr>
        <w:t>Face Coverings</w:t>
      </w:r>
    </w:p>
    <w:p w14:paraId="404D6A93" w14:textId="514A44A7" w:rsidR="00211679" w:rsidRPr="0014410E" w:rsidRDefault="00211679" w:rsidP="0014410E">
      <w:pPr>
        <w:pStyle w:val="ListParagraph"/>
        <w:numPr>
          <w:ilvl w:val="0"/>
          <w:numId w:val="1"/>
        </w:numPr>
        <w:spacing w:line="252" w:lineRule="auto"/>
        <w:rPr>
          <w:rStyle w:val="Hyperlink"/>
          <w:noProof/>
          <w:color w:val="auto"/>
          <w:u w:val="none"/>
        </w:rPr>
      </w:pPr>
      <w:r>
        <w:rPr>
          <w:rStyle w:val="Hyperlink"/>
          <w:rFonts w:cstheme="minorHAnsi"/>
          <w:color w:val="auto"/>
          <w:u w:val="none"/>
        </w:rPr>
        <w:t>P</w:t>
      </w:r>
      <w:r w:rsidR="00755419" w:rsidRPr="009D7C17">
        <w:rPr>
          <w:rStyle w:val="Hyperlink"/>
          <w:rFonts w:cstheme="minorHAnsi"/>
          <w:color w:val="auto"/>
          <w:u w:val="none"/>
        </w:rPr>
        <w:t>upils/students trave</w:t>
      </w:r>
      <w:r>
        <w:rPr>
          <w:rStyle w:val="Hyperlink"/>
          <w:rFonts w:cstheme="minorHAnsi"/>
          <w:color w:val="auto"/>
          <w:u w:val="none"/>
        </w:rPr>
        <w:t>l</w:t>
      </w:r>
      <w:r w:rsidR="00755419" w:rsidRPr="009D7C17">
        <w:rPr>
          <w:rStyle w:val="Hyperlink"/>
          <w:rFonts w:cstheme="minorHAnsi"/>
          <w:color w:val="auto"/>
          <w:u w:val="none"/>
        </w:rPr>
        <w:t>l</w:t>
      </w:r>
      <w:r>
        <w:rPr>
          <w:rStyle w:val="Hyperlink"/>
          <w:rFonts w:cstheme="minorHAnsi"/>
          <w:color w:val="auto"/>
          <w:u w:val="none"/>
        </w:rPr>
        <w:t>ing</w:t>
      </w:r>
      <w:r w:rsidR="00755419" w:rsidRPr="009D7C17">
        <w:rPr>
          <w:rStyle w:val="Hyperlink"/>
          <w:rFonts w:cstheme="minorHAnsi"/>
          <w:color w:val="auto"/>
          <w:u w:val="none"/>
        </w:rPr>
        <w:t xml:space="preserve"> on public buses to school/college </w:t>
      </w:r>
      <w:r w:rsidR="00755419">
        <w:rPr>
          <w:rStyle w:val="Hyperlink"/>
          <w:rFonts w:cstheme="minorHAnsi"/>
          <w:color w:val="auto"/>
          <w:u w:val="none"/>
        </w:rPr>
        <w:t>must wear face coverings whilst travelling.</w:t>
      </w:r>
      <w:r>
        <w:rPr>
          <w:rStyle w:val="Hyperlink"/>
          <w:rFonts w:cstheme="minorHAnsi"/>
          <w:color w:val="auto"/>
          <w:u w:val="none"/>
        </w:rPr>
        <w:t xml:space="preserve">  This is mandatory</w:t>
      </w:r>
      <w:r w:rsidR="007126F1">
        <w:rPr>
          <w:rStyle w:val="Hyperlink"/>
          <w:rFonts w:cstheme="minorHAnsi"/>
          <w:color w:val="auto"/>
          <w:u w:val="none"/>
        </w:rPr>
        <w:t xml:space="preserve"> for all passengers, unless exempt</w:t>
      </w:r>
      <w:r>
        <w:rPr>
          <w:rStyle w:val="Hyperlink"/>
          <w:rFonts w:cstheme="minorHAnsi"/>
          <w:color w:val="auto"/>
          <w:u w:val="none"/>
        </w:rPr>
        <w:t>.</w:t>
      </w:r>
    </w:p>
    <w:p w14:paraId="5DDBD713" w14:textId="43690D43" w:rsidR="00211679" w:rsidRPr="00211679" w:rsidRDefault="00211679" w:rsidP="00211679">
      <w:pPr>
        <w:spacing w:line="252" w:lineRule="auto"/>
        <w:ind w:left="360"/>
        <w:rPr>
          <w:rStyle w:val="Hyperlink"/>
          <w:i/>
          <w:iCs/>
          <w:noProof/>
          <w:color w:val="auto"/>
          <w:u w:val="none"/>
        </w:rPr>
      </w:pPr>
      <w:r w:rsidRPr="00211679">
        <w:rPr>
          <w:rStyle w:val="Hyperlink"/>
          <w:i/>
          <w:iCs/>
          <w:noProof/>
          <w:color w:val="auto"/>
          <w:u w:val="none"/>
        </w:rPr>
        <w:t>Jou</w:t>
      </w:r>
      <w:r>
        <w:rPr>
          <w:rStyle w:val="Hyperlink"/>
          <w:i/>
          <w:iCs/>
          <w:noProof/>
          <w:color w:val="auto"/>
          <w:u w:val="none"/>
        </w:rPr>
        <w:t>rney</w:t>
      </w:r>
      <w:r w:rsidRPr="00211679">
        <w:rPr>
          <w:rStyle w:val="Hyperlink"/>
          <w:i/>
          <w:iCs/>
          <w:noProof/>
          <w:color w:val="auto"/>
          <w:u w:val="none"/>
        </w:rPr>
        <w:t xml:space="preserve"> Planni</w:t>
      </w:r>
      <w:r>
        <w:rPr>
          <w:rStyle w:val="Hyperlink"/>
          <w:i/>
          <w:iCs/>
          <w:noProof/>
          <w:color w:val="auto"/>
          <w:u w:val="none"/>
        </w:rPr>
        <w:t>n</w:t>
      </w:r>
      <w:r w:rsidRPr="00211679">
        <w:rPr>
          <w:rStyle w:val="Hyperlink"/>
          <w:i/>
          <w:iCs/>
          <w:noProof/>
          <w:color w:val="auto"/>
          <w:u w:val="none"/>
        </w:rPr>
        <w:t>g</w:t>
      </w:r>
    </w:p>
    <w:p w14:paraId="567E6A21" w14:textId="64C24361" w:rsidR="00755419" w:rsidRDefault="00755419" w:rsidP="00755419">
      <w:pPr>
        <w:pStyle w:val="ListParagraph"/>
        <w:numPr>
          <w:ilvl w:val="0"/>
          <w:numId w:val="1"/>
        </w:numPr>
        <w:spacing w:after="0" w:line="240" w:lineRule="auto"/>
        <w:rPr>
          <w:rFonts w:eastAsia="Times New Roman" w:cstheme="minorHAnsi"/>
        </w:rPr>
      </w:pPr>
      <w:r w:rsidRPr="009D7C17">
        <w:rPr>
          <w:rFonts w:eastAsia="Times New Roman" w:cstheme="minorHAnsi"/>
        </w:rPr>
        <w:t>Passengers should leave extra time for their journey and keep their distance from other passengers, cleaning hands frequently and using contactless payment</w:t>
      </w:r>
      <w:r w:rsidR="00F20FE7">
        <w:rPr>
          <w:rFonts w:eastAsia="Times New Roman" w:cstheme="minorHAnsi"/>
        </w:rPr>
        <w:t>.</w:t>
      </w:r>
    </w:p>
    <w:p w14:paraId="18446A38" w14:textId="1C4606AB" w:rsidR="007126F1" w:rsidRDefault="002E09A9" w:rsidP="0014410E">
      <w:pPr>
        <w:pStyle w:val="ListParagraph"/>
        <w:numPr>
          <w:ilvl w:val="0"/>
          <w:numId w:val="1"/>
        </w:numPr>
        <w:spacing w:after="0" w:line="240" w:lineRule="auto"/>
        <w:rPr>
          <w:rFonts w:eastAsia="Times New Roman" w:cstheme="minorHAnsi"/>
        </w:rPr>
      </w:pPr>
      <w:r>
        <w:rPr>
          <w:rFonts w:eastAsia="Times New Roman" w:cstheme="minorHAnsi"/>
        </w:rPr>
        <w:t xml:space="preserve">A </w:t>
      </w:r>
      <w:r w:rsidR="0014410E">
        <w:rPr>
          <w:rFonts w:eastAsia="Times New Roman" w:cstheme="minorHAnsi"/>
        </w:rPr>
        <w:t>Gove</w:t>
      </w:r>
      <w:r w:rsidR="007126F1">
        <w:rPr>
          <w:rFonts w:eastAsia="Times New Roman" w:cstheme="minorHAnsi"/>
        </w:rPr>
        <w:t xml:space="preserve">rnment guidance </w:t>
      </w:r>
      <w:r>
        <w:rPr>
          <w:rFonts w:eastAsia="Times New Roman" w:cstheme="minorHAnsi"/>
        </w:rPr>
        <w:t>leaflet</w:t>
      </w:r>
      <w:r w:rsidR="007126F1">
        <w:rPr>
          <w:rFonts w:eastAsia="Times New Roman" w:cstheme="minorHAnsi"/>
        </w:rPr>
        <w:t xml:space="preserve"> is below:</w:t>
      </w:r>
    </w:p>
    <w:p w14:paraId="457A7D67" w14:textId="77777777" w:rsidR="0014410E" w:rsidRPr="0014410E" w:rsidRDefault="0014410E" w:rsidP="0014410E">
      <w:pPr>
        <w:pStyle w:val="ListParagraph"/>
        <w:spacing w:after="0" w:line="240" w:lineRule="auto"/>
        <w:rPr>
          <w:rFonts w:eastAsia="Times New Roman" w:cstheme="minorHAnsi"/>
        </w:rPr>
      </w:pPr>
    </w:p>
    <w:p w14:paraId="182DDB51" w14:textId="27A156FD" w:rsidR="00ED799B" w:rsidRDefault="00ED799B" w:rsidP="008223EC">
      <w:pPr>
        <w:pStyle w:val="ListParagraph"/>
        <w:spacing w:after="75"/>
        <w:rPr>
          <w:rFonts w:ascii="Calibri" w:eastAsia="Calibri" w:hAnsi="Calibri" w:cs="Calibri"/>
          <w:b/>
          <w:bCs/>
          <w:sz w:val="28"/>
          <w:szCs w:val="28"/>
          <w:lang w:eastAsia="en-GB"/>
        </w:rPr>
      </w:pPr>
      <w:r>
        <w:rPr>
          <w:noProof/>
          <w:lang w:eastAsia="en-GB"/>
        </w:rPr>
        <w:lastRenderedPageBreak/>
        <w:drawing>
          <wp:inline distT="0" distB="0" distL="0" distR="0" wp14:anchorId="7392FF93" wp14:editId="12BF4291">
            <wp:extent cx="4521200" cy="4619625"/>
            <wp:effectExtent l="0" t="0" r="0" b="9525"/>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33"/>
                    <a:stretch>
                      <a:fillRect/>
                    </a:stretch>
                  </pic:blipFill>
                  <pic:spPr>
                    <a:xfrm>
                      <a:off x="0" y="0"/>
                      <a:ext cx="4521200" cy="4619625"/>
                    </a:xfrm>
                    <a:prstGeom prst="rect">
                      <a:avLst/>
                    </a:prstGeom>
                  </pic:spPr>
                </pic:pic>
              </a:graphicData>
            </a:graphic>
          </wp:inline>
        </w:drawing>
      </w:r>
    </w:p>
    <w:p w14:paraId="5CDC230F" w14:textId="77777777" w:rsidR="0014410E" w:rsidRDefault="0014410E" w:rsidP="00F20FE7">
      <w:pPr>
        <w:spacing w:line="252" w:lineRule="auto"/>
        <w:rPr>
          <w:rStyle w:val="Hyperlink"/>
          <w:rFonts w:cstheme="minorHAnsi"/>
          <w:b/>
          <w:bCs/>
          <w:color w:val="auto"/>
          <w:sz w:val="28"/>
          <w:szCs w:val="28"/>
          <w:u w:val="none"/>
        </w:rPr>
      </w:pPr>
    </w:p>
    <w:p w14:paraId="6499DC7D" w14:textId="77777777" w:rsidR="0014410E" w:rsidRDefault="0014410E" w:rsidP="00F20FE7">
      <w:pPr>
        <w:spacing w:line="252" w:lineRule="auto"/>
        <w:rPr>
          <w:rStyle w:val="Hyperlink"/>
          <w:rFonts w:cstheme="minorHAnsi"/>
          <w:b/>
          <w:bCs/>
          <w:color w:val="auto"/>
          <w:sz w:val="28"/>
          <w:szCs w:val="28"/>
          <w:u w:val="none"/>
        </w:rPr>
      </w:pPr>
    </w:p>
    <w:p w14:paraId="7F66B59C" w14:textId="77777777" w:rsidR="0014410E" w:rsidRDefault="0014410E" w:rsidP="00F20FE7">
      <w:pPr>
        <w:spacing w:line="252" w:lineRule="auto"/>
        <w:rPr>
          <w:rStyle w:val="Hyperlink"/>
          <w:rFonts w:cstheme="minorHAnsi"/>
          <w:b/>
          <w:bCs/>
          <w:color w:val="auto"/>
          <w:sz w:val="28"/>
          <w:szCs w:val="28"/>
          <w:u w:val="none"/>
        </w:rPr>
      </w:pPr>
    </w:p>
    <w:p w14:paraId="42F961EB" w14:textId="7BD04151" w:rsidR="00DF19A5" w:rsidRPr="0005524D" w:rsidRDefault="00E7215C" w:rsidP="00F20FE7">
      <w:pPr>
        <w:spacing w:line="252" w:lineRule="auto"/>
        <w:rPr>
          <w:rFonts w:cstheme="minorHAnsi"/>
          <w:shd w:val="clear" w:color="auto" w:fill="FFFFFF"/>
        </w:rPr>
      </w:pPr>
      <w:r w:rsidRPr="0005524D">
        <w:rPr>
          <w:rStyle w:val="Hyperlink"/>
          <w:rFonts w:cstheme="minorHAnsi"/>
          <w:b/>
          <w:bCs/>
          <w:color w:val="auto"/>
          <w:sz w:val="28"/>
          <w:szCs w:val="28"/>
          <w:u w:val="none"/>
        </w:rPr>
        <w:t>Summary</w:t>
      </w:r>
    </w:p>
    <w:p w14:paraId="6CFF149A" w14:textId="77777777" w:rsidR="00F62555" w:rsidRDefault="009441B8" w:rsidP="00F62555">
      <w:pPr>
        <w:ind w:left="360"/>
        <w:rPr>
          <w:rFonts w:cstheme="minorHAnsi"/>
          <w:shd w:val="clear" w:color="auto" w:fill="FFFFFF"/>
        </w:rPr>
      </w:pPr>
      <w:r>
        <w:rPr>
          <w:rFonts w:cstheme="minorHAnsi"/>
          <w:shd w:val="clear" w:color="auto" w:fill="FFFFFF"/>
        </w:rPr>
        <w:t>Blackburn with Darwen</w:t>
      </w:r>
      <w:r w:rsidR="00F20FE7">
        <w:rPr>
          <w:rFonts w:cstheme="minorHAnsi"/>
          <w:shd w:val="clear" w:color="auto" w:fill="FFFFFF"/>
        </w:rPr>
        <w:t xml:space="preserve"> Borough</w:t>
      </w:r>
      <w:r w:rsidR="00DF19A5" w:rsidRPr="009D7C17">
        <w:rPr>
          <w:rFonts w:cstheme="minorHAnsi"/>
          <w:shd w:val="clear" w:color="auto" w:fill="FFFFFF"/>
        </w:rPr>
        <w:t xml:space="preserve"> Council greatly appreciates all the support and effort from school transport </w:t>
      </w:r>
      <w:r w:rsidR="006B4558">
        <w:rPr>
          <w:rFonts w:cstheme="minorHAnsi"/>
          <w:shd w:val="clear" w:color="auto" w:fill="FFFFFF"/>
        </w:rPr>
        <w:t>operators</w:t>
      </w:r>
      <w:r w:rsidR="00F20FE7">
        <w:rPr>
          <w:rFonts w:cstheme="minorHAnsi"/>
          <w:shd w:val="clear" w:color="auto" w:fill="FFFFFF"/>
        </w:rPr>
        <w:t>, schools</w:t>
      </w:r>
      <w:r w:rsidR="006B4558">
        <w:rPr>
          <w:rFonts w:cstheme="minorHAnsi"/>
          <w:shd w:val="clear" w:color="auto" w:fill="FFFFFF"/>
        </w:rPr>
        <w:t xml:space="preserve"> </w:t>
      </w:r>
      <w:r w:rsidR="00DF19A5" w:rsidRPr="009D7C17">
        <w:rPr>
          <w:rFonts w:cstheme="minorHAnsi"/>
          <w:shd w:val="clear" w:color="auto" w:fill="FFFFFF"/>
        </w:rPr>
        <w:t xml:space="preserve">and our other partners </w:t>
      </w:r>
      <w:r w:rsidR="00C614CB">
        <w:rPr>
          <w:rFonts w:cstheme="minorHAnsi"/>
          <w:shd w:val="clear" w:color="auto" w:fill="FFFFFF"/>
        </w:rPr>
        <w:t xml:space="preserve">in </w:t>
      </w:r>
      <w:r w:rsidR="00960643">
        <w:rPr>
          <w:rFonts w:cstheme="minorHAnsi"/>
          <w:shd w:val="clear" w:color="auto" w:fill="FFFFFF"/>
        </w:rPr>
        <w:t xml:space="preserve">continuing to provide transport services in </w:t>
      </w:r>
      <w:r w:rsidR="00C614CB">
        <w:rPr>
          <w:rFonts w:cstheme="minorHAnsi"/>
          <w:shd w:val="clear" w:color="auto" w:fill="FFFFFF"/>
        </w:rPr>
        <w:t xml:space="preserve">the Coronavirus (Covid-19) national emergency </w:t>
      </w:r>
      <w:r w:rsidR="00DF19A5" w:rsidRPr="009D7C17">
        <w:rPr>
          <w:rFonts w:cstheme="minorHAnsi"/>
          <w:shd w:val="clear" w:color="auto" w:fill="FFFFFF"/>
        </w:rPr>
        <w:t>and we are always here to support you.</w:t>
      </w:r>
    </w:p>
    <w:p w14:paraId="439F8329" w14:textId="2155A09B" w:rsidR="00385F93" w:rsidRPr="00385F93" w:rsidRDefault="00C614CB" w:rsidP="00F62555">
      <w:pPr>
        <w:ind w:left="360"/>
        <w:rPr>
          <w:rFonts w:cstheme="minorHAnsi"/>
          <w:shd w:val="clear" w:color="auto" w:fill="FFFFFF"/>
        </w:rPr>
      </w:pPr>
      <w:r w:rsidRPr="00385F93">
        <w:rPr>
          <w:rFonts w:cstheme="minorHAnsi"/>
          <w:shd w:val="clear" w:color="auto" w:fill="FFFFFF"/>
        </w:rPr>
        <w:t xml:space="preserve">We implore </w:t>
      </w:r>
      <w:r w:rsidR="00960643" w:rsidRPr="00385F93">
        <w:rPr>
          <w:rFonts w:cstheme="minorHAnsi"/>
          <w:shd w:val="clear" w:color="auto" w:fill="FFFFFF"/>
        </w:rPr>
        <w:t>parents, pupils, studen</w:t>
      </w:r>
      <w:r w:rsidR="00F20FE7">
        <w:rPr>
          <w:rFonts w:cstheme="minorHAnsi"/>
          <w:shd w:val="clear" w:color="auto" w:fill="FFFFFF"/>
        </w:rPr>
        <w:t>ts, passengers, schools</w:t>
      </w:r>
      <w:r w:rsidR="00960643" w:rsidRPr="00385F93">
        <w:rPr>
          <w:rFonts w:cstheme="minorHAnsi"/>
          <w:shd w:val="clear" w:color="auto" w:fill="FFFFFF"/>
        </w:rPr>
        <w:t xml:space="preserve"> and all others involved in </w:t>
      </w:r>
      <w:r w:rsidR="009441B8">
        <w:rPr>
          <w:rFonts w:cstheme="minorHAnsi"/>
          <w:shd w:val="clear" w:color="auto" w:fill="FFFFFF"/>
        </w:rPr>
        <w:t>Blackburn with Darwen</w:t>
      </w:r>
      <w:r w:rsidR="00960643" w:rsidRPr="00385F93">
        <w:rPr>
          <w:rFonts w:cstheme="minorHAnsi"/>
          <w:shd w:val="clear" w:color="auto" w:fill="FFFFFF"/>
        </w:rPr>
        <w:t xml:space="preserve">’s </w:t>
      </w:r>
      <w:r w:rsidR="00F20FE7">
        <w:rPr>
          <w:rFonts w:cstheme="minorHAnsi"/>
          <w:shd w:val="clear" w:color="auto" w:fill="FFFFFF"/>
        </w:rPr>
        <w:t xml:space="preserve">Borough Councils </w:t>
      </w:r>
      <w:r w:rsidR="00960643" w:rsidRPr="00385F93">
        <w:rPr>
          <w:rFonts w:cstheme="minorHAnsi"/>
          <w:shd w:val="clear" w:color="auto" w:fill="FFFFFF"/>
        </w:rPr>
        <w:t>passenger transport network</w:t>
      </w:r>
      <w:r w:rsidR="007126F1" w:rsidRPr="00385F93">
        <w:rPr>
          <w:rFonts w:cstheme="minorHAnsi"/>
          <w:shd w:val="clear" w:color="auto" w:fill="FFFFFF"/>
        </w:rPr>
        <w:t>,</w:t>
      </w:r>
      <w:r w:rsidR="00960643" w:rsidRPr="00385F93">
        <w:rPr>
          <w:rFonts w:cstheme="minorHAnsi"/>
          <w:shd w:val="clear" w:color="auto" w:fill="FFFFFF"/>
        </w:rPr>
        <w:t xml:space="preserve"> to take on responsibility for following these safety guidelines and support others in doing so.  </w:t>
      </w:r>
    </w:p>
    <w:p w14:paraId="29209690" w14:textId="367EA9F2" w:rsidR="00C614CB" w:rsidRPr="00385F93" w:rsidRDefault="00385F93" w:rsidP="00DF5A89">
      <w:pPr>
        <w:ind w:left="360"/>
        <w:rPr>
          <w:rFonts w:cstheme="minorHAnsi"/>
          <w:b/>
          <w:bCs/>
        </w:rPr>
      </w:pPr>
      <w:r w:rsidRPr="00385F93">
        <w:rPr>
          <w:rFonts w:cstheme="minorHAnsi"/>
          <w:b/>
          <w:bCs/>
          <w:shd w:val="clear" w:color="auto" w:fill="FFFFFF"/>
        </w:rPr>
        <w:t>B</w:t>
      </w:r>
      <w:r w:rsidR="00960643" w:rsidRPr="00385F93">
        <w:rPr>
          <w:rFonts w:cstheme="minorHAnsi"/>
          <w:b/>
          <w:bCs/>
          <w:shd w:val="clear" w:color="auto" w:fill="FFFFFF"/>
        </w:rPr>
        <w:t xml:space="preserve">y working </w:t>
      </w:r>
      <w:r w:rsidRPr="00385F93">
        <w:rPr>
          <w:rFonts w:cstheme="minorHAnsi"/>
          <w:b/>
          <w:bCs/>
          <w:shd w:val="clear" w:color="auto" w:fill="FFFFFF"/>
        </w:rPr>
        <w:t>together,</w:t>
      </w:r>
      <w:r w:rsidR="00960643" w:rsidRPr="00385F93">
        <w:rPr>
          <w:rFonts w:cstheme="minorHAnsi"/>
          <w:b/>
          <w:bCs/>
          <w:shd w:val="clear" w:color="auto" w:fill="FFFFFF"/>
        </w:rPr>
        <w:t xml:space="preserve"> we </w:t>
      </w:r>
      <w:r w:rsidRPr="00385F93">
        <w:rPr>
          <w:rFonts w:cstheme="minorHAnsi"/>
          <w:b/>
          <w:bCs/>
          <w:shd w:val="clear" w:color="auto" w:fill="FFFFFF"/>
        </w:rPr>
        <w:t xml:space="preserve">can </w:t>
      </w:r>
      <w:r w:rsidR="00960643" w:rsidRPr="00385F93">
        <w:rPr>
          <w:rFonts w:cstheme="minorHAnsi"/>
          <w:b/>
          <w:bCs/>
          <w:shd w:val="clear" w:color="auto" w:fill="FFFFFF"/>
        </w:rPr>
        <w:t xml:space="preserve">make </w:t>
      </w:r>
      <w:r w:rsidR="009441B8">
        <w:rPr>
          <w:rFonts w:cstheme="minorHAnsi"/>
          <w:b/>
          <w:bCs/>
          <w:shd w:val="clear" w:color="auto" w:fill="FFFFFF"/>
        </w:rPr>
        <w:t>Blackburn with Darwen</w:t>
      </w:r>
      <w:r w:rsidR="00960643" w:rsidRPr="00385F93">
        <w:rPr>
          <w:rFonts w:cstheme="minorHAnsi"/>
          <w:b/>
          <w:bCs/>
          <w:shd w:val="clear" w:color="auto" w:fill="FFFFFF"/>
        </w:rPr>
        <w:t xml:space="preserve"> safe.</w:t>
      </w:r>
    </w:p>
    <w:p w14:paraId="6335267F" w14:textId="77777777" w:rsidR="00F62555" w:rsidRPr="009D7C17" w:rsidRDefault="00F62555" w:rsidP="00F62555">
      <w:pPr>
        <w:ind w:left="360"/>
      </w:pPr>
      <w:r>
        <w:t>Please note this is correct at the time of dated and is subject to change.</w:t>
      </w:r>
    </w:p>
    <w:p w14:paraId="4008D02C" w14:textId="00B35C78" w:rsidR="00F62555" w:rsidRDefault="00960643" w:rsidP="00F62555">
      <w:pPr>
        <w:ind w:left="360"/>
      </w:pPr>
      <w:r>
        <w:t xml:space="preserve">Finally, </w:t>
      </w:r>
      <w:r w:rsidR="00DF19A5" w:rsidRPr="009D7C17">
        <w:t>for any queries please</w:t>
      </w:r>
      <w:r w:rsidR="009441B8">
        <w:t xml:space="preserve"> contact the Council’s Transport Team</w:t>
      </w:r>
      <w:r w:rsidR="00DF19A5" w:rsidRPr="009D7C17">
        <w:t>, using the contact details shown at the foot of this guidance.</w:t>
      </w:r>
    </w:p>
    <w:p w14:paraId="7BEF1EF6" w14:textId="77777777" w:rsidR="00F62555" w:rsidRPr="009D7C17" w:rsidRDefault="00F62555" w:rsidP="00F62555">
      <w:pPr>
        <w:ind w:left="360"/>
      </w:pPr>
    </w:p>
    <w:p w14:paraId="50A35F68" w14:textId="77777777" w:rsidR="00A64E2A" w:rsidRDefault="00A64E2A" w:rsidP="005414EC">
      <w:pPr>
        <w:textAlignment w:val="baseline"/>
        <w:rPr>
          <w:rFonts w:ascii="Calibri" w:eastAsia="Calibri" w:hAnsi="Calibri" w:cs="Calibri"/>
          <w:lang w:eastAsia="en-GB"/>
        </w:rPr>
      </w:pPr>
    </w:p>
    <w:p w14:paraId="219B3D6E" w14:textId="77777777" w:rsidR="00A64E2A" w:rsidRDefault="00A64E2A" w:rsidP="005414EC">
      <w:pPr>
        <w:textAlignment w:val="baseline"/>
        <w:rPr>
          <w:rFonts w:ascii="Calibri" w:eastAsia="Calibri" w:hAnsi="Calibri" w:cs="Calibri"/>
          <w:lang w:eastAsia="en-GB"/>
        </w:rPr>
      </w:pPr>
    </w:p>
    <w:p w14:paraId="24DB9B3B" w14:textId="646213B7" w:rsidR="00755419" w:rsidRPr="00755419" w:rsidRDefault="009441B8" w:rsidP="005414EC">
      <w:pPr>
        <w:textAlignment w:val="baseline"/>
        <w:rPr>
          <w:rFonts w:ascii="Calibri" w:eastAsia="Calibri" w:hAnsi="Calibri" w:cs="Calibri"/>
          <w:lang w:eastAsia="en-GB"/>
        </w:rPr>
      </w:pPr>
      <w:r>
        <w:rPr>
          <w:rFonts w:ascii="Calibri" w:eastAsia="Calibri" w:hAnsi="Calibri" w:cs="Calibri"/>
          <w:lang w:eastAsia="en-GB"/>
        </w:rPr>
        <w:lastRenderedPageBreak/>
        <w:t>Blackburn with Darwen</w:t>
      </w:r>
      <w:r w:rsidR="00755419" w:rsidRPr="00755419">
        <w:rPr>
          <w:rFonts w:ascii="Calibri" w:eastAsia="Calibri" w:hAnsi="Calibri" w:cs="Calibri"/>
          <w:lang w:eastAsia="en-GB"/>
        </w:rPr>
        <w:t xml:space="preserve"> </w:t>
      </w:r>
      <w:r>
        <w:rPr>
          <w:rFonts w:ascii="Calibri" w:eastAsia="Calibri" w:hAnsi="Calibri" w:cs="Calibri"/>
          <w:lang w:eastAsia="en-GB"/>
        </w:rPr>
        <w:t xml:space="preserve">Borough </w:t>
      </w:r>
      <w:r w:rsidR="00755419" w:rsidRPr="00755419">
        <w:rPr>
          <w:rFonts w:ascii="Calibri" w:eastAsia="Calibri" w:hAnsi="Calibri" w:cs="Calibri"/>
          <w:lang w:eastAsia="en-GB"/>
        </w:rPr>
        <w:t>Council</w:t>
      </w:r>
      <w:r w:rsidR="0005524D">
        <w:rPr>
          <w:rFonts w:ascii="Calibri" w:eastAsia="Calibri" w:hAnsi="Calibri" w:cs="Calibri"/>
          <w:lang w:eastAsia="en-GB"/>
        </w:rPr>
        <w:t xml:space="preserve"> </w:t>
      </w:r>
      <w:r w:rsidR="00F20FE7">
        <w:rPr>
          <w:rFonts w:ascii="Calibri" w:eastAsia="Calibri" w:hAnsi="Calibri" w:cs="Calibri"/>
          <w:lang w:eastAsia="en-GB"/>
        </w:rPr>
        <w:t>Transport Team</w:t>
      </w:r>
    </w:p>
    <w:p w14:paraId="0FDACFE8" w14:textId="6582EEDC" w:rsidR="00DF5A89" w:rsidRDefault="00DF5A89" w:rsidP="001D3306">
      <w:pPr>
        <w:autoSpaceDE w:val="0"/>
        <w:autoSpaceDN w:val="0"/>
        <w:spacing w:line="240" w:lineRule="atLeast"/>
        <w:rPr>
          <w:rFonts w:ascii="Calibri" w:eastAsia="Calibri" w:hAnsi="Calibri" w:cs="Calibri"/>
          <w:i/>
          <w:iCs/>
          <w:noProof/>
          <w:lang w:eastAsia="en-GB"/>
        </w:rPr>
      </w:pPr>
      <w:bookmarkStart w:id="7" w:name="_Hlk40179673"/>
      <w:r>
        <w:rPr>
          <w:rFonts w:ascii="Calibri" w:eastAsia="Calibri" w:hAnsi="Calibri" w:cs="Calibri"/>
          <w:i/>
          <w:iCs/>
          <w:noProof/>
          <w:lang w:eastAsia="en-GB"/>
        </w:rPr>
        <w:t>Contact details:</w:t>
      </w:r>
    </w:p>
    <w:p w14:paraId="44DAE568" w14:textId="7BC60C30" w:rsidR="001D3306" w:rsidRPr="009D7C17" w:rsidRDefault="009441B8" w:rsidP="001D3306">
      <w:pPr>
        <w:autoSpaceDE w:val="0"/>
        <w:autoSpaceDN w:val="0"/>
        <w:spacing w:line="240" w:lineRule="atLeast"/>
        <w:rPr>
          <w:rFonts w:ascii="Calibri" w:eastAsia="Calibri" w:hAnsi="Calibri" w:cs="Calibri"/>
          <w:i/>
          <w:iCs/>
          <w:noProof/>
          <w:lang w:eastAsia="en-GB"/>
        </w:rPr>
      </w:pPr>
      <w:r>
        <w:rPr>
          <w:rFonts w:ascii="Calibri" w:eastAsia="Calibri" w:hAnsi="Calibri" w:cs="Calibri"/>
          <w:i/>
          <w:iCs/>
          <w:noProof/>
          <w:lang w:eastAsia="en-GB"/>
        </w:rPr>
        <w:t>Blackburn with Darwen</w:t>
      </w:r>
      <w:r w:rsidR="00243474">
        <w:rPr>
          <w:rFonts w:ascii="Calibri" w:eastAsia="Calibri" w:hAnsi="Calibri" w:cs="Calibri"/>
          <w:i/>
          <w:iCs/>
          <w:noProof/>
          <w:lang w:eastAsia="en-GB"/>
        </w:rPr>
        <w:t xml:space="preserve"> Borough</w:t>
      </w:r>
      <w:r>
        <w:rPr>
          <w:rFonts w:ascii="Calibri" w:eastAsia="Calibri" w:hAnsi="Calibri" w:cs="Calibri"/>
          <w:i/>
          <w:iCs/>
          <w:noProof/>
          <w:lang w:eastAsia="en-GB"/>
        </w:rPr>
        <w:t xml:space="preserve"> Council, Transport Team</w:t>
      </w:r>
      <w:bookmarkEnd w:id="7"/>
    </w:p>
    <w:p w14:paraId="289104D3" w14:textId="00E73FC7" w:rsidR="00F13CFD" w:rsidRPr="00F72D46" w:rsidRDefault="007201B2" w:rsidP="00F72D46">
      <w:pPr>
        <w:autoSpaceDE w:val="0"/>
        <w:autoSpaceDN w:val="0"/>
        <w:spacing w:line="240" w:lineRule="atLeast"/>
        <w:rPr>
          <w:rFonts w:ascii="Calibri" w:eastAsia="Calibri" w:hAnsi="Calibri" w:cs="Calibri"/>
          <w:i/>
          <w:iCs/>
          <w:noProof/>
          <w:lang w:eastAsia="en-GB"/>
        </w:rPr>
      </w:pPr>
      <w:r w:rsidRPr="009D7C17">
        <w:rPr>
          <w:rFonts w:ascii="Calibri" w:eastAsia="Calibri" w:hAnsi="Calibri" w:cs="Calibri"/>
          <w:i/>
          <w:iCs/>
          <w:noProof/>
          <w:lang w:eastAsia="en-GB"/>
        </w:rPr>
        <w:t>Telep</w:t>
      </w:r>
      <w:r w:rsidR="00517CCB" w:rsidRPr="009D7C17">
        <w:rPr>
          <w:rFonts w:ascii="Calibri" w:eastAsia="Calibri" w:hAnsi="Calibri" w:cs="Calibri"/>
          <w:i/>
          <w:iCs/>
          <w:noProof/>
          <w:lang w:eastAsia="en-GB"/>
        </w:rPr>
        <w:t>hone</w:t>
      </w:r>
      <w:r w:rsidR="00F13CFD" w:rsidRPr="009D7C17">
        <w:rPr>
          <w:rFonts w:ascii="Calibri" w:eastAsia="Calibri" w:hAnsi="Calibri" w:cs="Calibri"/>
          <w:i/>
          <w:iCs/>
          <w:noProof/>
          <w:lang w:eastAsia="en-GB"/>
        </w:rPr>
        <w:t>:</w:t>
      </w:r>
      <w:r w:rsidR="009441B8">
        <w:rPr>
          <w:rFonts w:ascii="Calibri" w:eastAsia="Calibri" w:hAnsi="Calibri" w:cs="Calibri"/>
          <w:i/>
          <w:iCs/>
          <w:noProof/>
          <w:lang w:eastAsia="en-GB"/>
        </w:rPr>
        <w:t xml:space="preserve"> 01254 585003</w:t>
      </w:r>
      <w:r w:rsidR="00517CCB" w:rsidRPr="009D7C17">
        <w:rPr>
          <w:rFonts w:ascii="Calibri" w:eastAsia="Calibri" w:hAnsi="Calibri" w:cs="Calibri"/>
          <w:i/>
          <w:iCs/>
          <w:noProof/>
          <w:lang w:eastAsia="en-GB"/>
        </w:rPr>
        <w:tab/>
      </w:r>
      <w:r w:rsidR="00F72D46" w:rsidRPr="009D7C17">
        <w:rPr>
          <w:rFonts w:ascii="Calibri" w:eastAsia="Calibri" w:hAnsi="Calibri" w:cs="Calibri"/>
          <w:i/>
          <w:iCs/>
          <w:noProof/>
          <w:lang w:eastAsia="en-GB"/>
        </w:rPr>
        <w:t>Email</w:t>
      </w:r>
      <w:r w:rsidR="00517CCB" w:rsidRPr="009D7C17">
        <w:rPr>
          <w:rFonts w:ascii="Calibri" w:eastAsia="Calibri" w:hAnsi="Calibri" w:cs="Calibri"/>
          <w:i/>
          <w:iCs/>
          <w:noProof/>
          <w:lang w:eastAsia="en-GB"/>
        </w:rPr>
        <w:t>:</w:t>
      </w:r>
      <w:r w:rsidR="00F72D46" w:rsidRPr="009D7C17">
        <w:rPr>
          <w:rFonts w:ascii="Calibri" w:eastAsia="Calibri" w:hAnsi="Calibri" w:cs="Calibri"/>
          <w:i/>
          <w:iCs/>
          <w:noProof/>
          <w:lang w:eastAsia="en-GB"/>
        </w:rPr>
        <w:t xml:space="preserve"> </w:t>
      </w:r>
      <w:hyperlink r:id="rId34" w:history="1">
        <w:r w:rsidR="00B02120" w:rsidRPr="006F5AE4">
          <w:rPr>
            <w:rStyle w:val="Hyperlink"/>
            <w:rFonts w:ascii="Calibri" w:eastAsia="Calibri" w:hAnsi="Calibri" w:cs="Calibri"/>
            <w:i/>
            <w:iCs/>
            <w:noProof/>
            <w:lang w:eastAsia="en-GB"/>
          </w:rPr>
          <w:t>Transport@blackburn.gov.uk</w:t>
        </w:r>
      </w:hyperlink>
      <w:r w:rsidR="001F493D">
        <w:rPr>
          <w:rFonts w:ascii="Calibri" w:eastAsia="Calibri" w:hAnsi="Calibri" w:cs="Calibri"/>
          <w:i/>
          <w:iCs/>
          <w:noProof/>
          <w:lang w:eastAsia="en-GB"/>
        </w:rPr>
        <w:t xml:space="preserve"> </w:t>
      </w:r>
      <w:bookmarkEnd w:id="0"/>
    </w:p>
    <w:sectPr w:rsidR="00F13CFD" w:rsidRPr="00F72D46">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4B3C1" w14:textId="77777777" w:rsidR="004C25A0" w:rsidRDefault="004C25A0" w:rsidP="00AD1A93">
      <w:pPr>
        <w:spacing w:after="0" w:line="240" w:lineRule="auto"/>
      </w:pPr>
      <w:r>
        <w:separator/>
      </w:r>
    </w:p>
  </w:endnote>
  <w:endnote w:type="continuationSeparator" w:id="0">
    <w:p w14:paraId="270ED870" w14:textId="77777777" w:rsidR="004C25A0" w:rsidRDefault="004C25A0" w:rsidP="00AD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704558"/>
      <w:docPartObj>
        <w:docPartGallery w:val="Page Numbers (Bottom of Page)"/>
        <w:docPartUnique/>
      </w:docPartObj>
    </w:sdtPr>
    <w:sdtEndPr>
      <w:rPr>
        <w:noProof/>
      </w:rPr>
    </w:sdtEndPr>
    <w:sdtContent>
      <w:p w14:paraId="4EAFB91D" w14:textId="01FB78BB" w:rsidR="00AD1A93" w:rsidRDefault="00AD1A93">
        <w:pPr>
          <w:pStyle w:val="Footer"/>
        </w:pPr>
        <w:r>
          <w:fldChar w:fldCharType="begin"/>
        </w:r>
        <w:r>
          <w:instrText xml:space="preserve"> PAGE   \* MERGEFORMAT </w:instrText>
        </w:r>
        <w:r>
          <w:fldChar w:fldCharType="separate"/>
        </w:r>
        <w:r w:rsidR="00762FE1">
          <w:rPr>
            <w:noProof/>
          </w:rPr>
          <w:t>1</w:t>
        </w:r>
        <w:r>
          <w:rPr>
            <w:noProof/>
          </w:rPr>
          <w:fldChar w:fldCharType="end"/>
        </w:r>
      </w:p>
    </w:sdtContent>
  </w:sdt>
  <w:p w14:paraId="0737B3F2" w14:textId="77777777" w:rsidR="00AD1A93" w:rsidRDefault="00AD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2AC4D" w14:textId="77777777" w:rsidR="004C25A0" w:rsidRDefault="004C25A0" w:rsidP="00AD1A93">
      <w:pPr>
        <w:spacing w:after="0" w:line="240" w:lineRule="auto"/>
      </w:pPr>
      <w:r>
        <w:separator/>
      </w:r>
    </w:p>
  </w:footnote>
  <w:footnote w:type="continuationSeparator" w:id="0">
    <w:p w14:paraId="02AA2EDA" w14:textId="77777777" w:rsidR="004C25A0" w:rsidRDefault="004C25A0" w:rsidP="00AD1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405"/>
    <w:multiLevelType w:val="multilevel"/>
    <w:tmpl w:val="3918D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D225D"/>
    <w:multiLevelType w:val="hybridMultilevel"/>
    <w:tmpl w:val="47805B92"/>
    <w:lvl w:ilvl="0" w:tplc="5CA48D4C">
      <w:start w:val="1"/>
      <w:numFmt w:val="lowerRoman"/>
      <w:lvlText w:val="%1)"/>
      <w:lvlJc w:val="left"/>
      <w:pPr>
        <w:ind w:left="1490" w:hanging="72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2" w15:restartNumberingAfterBreak="0">
    <w:nsid w:val="1D0204E9"/>
    <w:multiLevelType w:val="hybridMultilevel"/>
    <w:tmpl w:val="23CA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3265F"/>
    <w:multiLevelType w:val="hybridMultilevel"/>
    <w:tmpl w:val="A4D890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4B9656E"/>
    <w:multiLevelType w:val="hybridMultilevel"/>
    <w:tmpl w:val="0444E18E"/>
    <w:lvl w:ilvl="0" w:tplc="08090001">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5" w15:restartNumberingAfterBreak="0">
    <w:nsid w:val="37A44E1E"/>
    <w:multiLevelType w:val="hybridMultilevel"/>
    <w:tmpl w:val="4F083622"/>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6" w15:restartNumberingAfterBreak="0">
    <w:nsid w:val="39441ACA"/>
    <w:multiLevelType w:val="multilevel"/>
    <w:tmpl w:val="E4D8D51A"/>
    <w:lvl w:ilvl="0">
      <w:start w:val="1"/>
      <w:numFmt w:val="bullet"/>
      <w:lvlText w:val=""/>
      <w:lvlJc w:val="left"/>
      <w:pPr>
        <w:tabs>
          <w:tab w:val="num" w:pos="1020"/>
        </w:tabs>
        <w:ind w:left="1020" w:hanging="360"/>
      </w:pPr>
      <w:rPr>
        <w:rFonts w:ascii="Symbol" w:hAnsi="Symbol" w:hint="default"/>
        <w:sz w:val="20"/>
      </w:rPr>
    </w:lvl>
    <w:lvl w:ilvl="1">
      <w:start w:val="1"/>
      <w:numFmt w:val="bullet"/>
      <w:lvlText w:val=""/>
      <w:lvlJc w:val="left"/>
      <w:pPr>
        <w:tabs>
          <w:tab w:val="num" w:pos="1740"/>
        </w:tabs>
        <w:ind w:left="1740" w:hanging="360"/>
      </w:pPr>
      <w:rPr>
        <w:rFonts w:ascii="Symbol" w:hAnsi="Symbol" w:hint="default"/>
        <w:sz w:val="20"/>
      </w:rPr>
    </w:lvl>
    <w:lvl w:ilvl="2">
      <w:start w:val="1"/>
      <w:numFmt w:val="bullet"/>
      <w:lvlText w:val=""/>
      <w:lvlJc w:val="left"/>
      <w:pPr>
        <w:tabs>
          <w:tab w:val="num" w:pos="2460"/>
        </w:tabs>
        <w:ind w:left="2460" w:hanging="360"/>
      </w:pPr>
      <w:rPr>
        <w:rFonts w:ascii="Symbol" w:hAnsi="Symbol" w:hint="default"/>
        <w:sz w:val="20"/>
      </w:rPr>
    </w:lvl>
    <w:lvl w:ilvl="3">
      <w:start w:val="1"/>
      <w:numFmt w:val="bullet"/>
      <w:lvlText w:val=""/>
      <w:lvlJc w:val="left"/>
      <w:pPr>
        <w:tabs>
          <w:tab w:val="num" w:pos="3180"/>
        </w:tabs>
        <w:ind w:left="3180" w:hanging="360"/>
      </w:pPr>
      <w:rPr>
        <w:rFonts w:ascii="Symbol" w:hAnsi="Symbol" w:hint="default"/>
        <w:sz w:val="20"/>
      </w:rPr>
    </w:lvl>
    <w:lvl w:ilvl="4">
      <w:start w:val="1"/>
      <w:numFmt w:val="bullet"/>
      <w:lvlText w:val=""/>
      <w:lvlJc w:val="left"/>
      <w:pPr>
        <w:tabs>
          <w:tab w:val="num" w:pos="3900"/>
        </w:tabs>
        <w:ind w:left="3900" w:hanging="360"/>
      </w:pPr>
      <w:rPr>
        <w:rFonts w:ascii="Symbol" w:hAnsi="Symbol" w:hint="default"/>
        <w:sz w:val="20"/>
      </w:rPr>
    </w:lvl>
    <w:lvl w:ilvl="5">
      <w:start w:val="1"/>
      <w:numFmt w:val="bullet"/>
      <w:lvlText w:val=""/>
      <w:lvlJc w:val="left"/>
      <w:pPr>
        <w:tabs>
          <w:tab w:val="num" w:pos="4620"/>
        </w:tabs>
        <w:ind w:left="4620" w:hanging="360"/>
      </w:pPr>
      <w:rPr>
        <w:rFonts w:ascii="Symbol" w:hAnsi="Symbol" w:hint="default"/>
        <w:sz w:val="20"/>
      </w:rPr>
    </w:lvl>
    <w:lvl w:ilvl="6">
      <w:start w:val="1"/>
      <w:numFmt w:val="bullet"/>
      <w:lvlText w:val=""/>
      <w:lvlJc w:val="left"/>
      <w:pPr>
        <w:tabs>
          <w:tab w:val="num" w:pos="5340"/>
        </w:tabs>
        <w:ind w:left="5340" w:hanging="360"/>
      </w:pPr>
      <w:rPr>
        <w:rFonts w:ascii="Symbol" w:hAnsi="Symbol" w:hint="default"/>
        <w:sz w:val="20"/>
      </w:rPr>
    </w:lvl>
    <w:lvl w:ilvl="7">
      <w:start w:val="1"/>
      <w:numFmt w:val="bullet"/>
      <w:lvlText w:val=""/>
      <w:lvlJc w:val="left"/>
      <w:pPr>
        <w:tabs>
          <w:tab w:val="num" w:pos="6060"/>
        </w:tabs>
        <w:ind w:left="6060" w:hanging="360"/>
      </w:pPr>
      <w:rPr>
        <w:rFonts w:ascii="Symbol" w:hAnsi="Symbol" w:hint="default"/>
        <w:sz w:val="20"/>
      </w:rPr>
    </w:lvl>
    <w:lvl w:ilvl="8">
      <w:start w:val="1"/>
      <w:numFmt w:val="bullet"/>
      <w:lvlText w:val=""/>
      <w:lvlJc w:val="left"/>
      <w:pPr>
        <w:tabs>
          <w:tab w:val="num" w:pos="6780"/>
        </w:tabs>
        <w:ind w:left="6780" w:hanging="360"/>
      </w:pPr>
      <w:rPr>
        <w:rFonts w:ascii="Symbol" w:hAnsi="Symbol" w:hint="default"/>
        <w:sz w:val="20"/>
      </w:rPr>
    </w:lvl>
  </w:abstractNum>
  <w:abstractNum w:abstractNumId="7" w15:restartNumberingAfterBreak="0">
    <w:nsid w:val="44622216"/>
    <w:multiLevelType w:val="hybridMultilevel"/>
    <w:tmpl w:val="A5D69BBA"/>
    <w:lvl w:ilvl="0" w:tplc="0809000F">
      <w:start w:val="1"/>
      <w:numFmt w:val="decimal"/>
      <w:lvlText w:val="%1."/>
      <w:lvlJc w:val="left"/>
      <w:pPr>
        <w:ind w:left="720" w:hanging="360"/>
      </w:pPr>
      <w:rPr>
        <w:rFonts w:hint="default"/>
      </w:rPr>
    </w:lvl>
    <w:lvl w:ilvl="1" w:tplc="21C4B37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04C00"/>
    <w:multiLevelType w:val="hybridMultilevel"/>
    <w:tmpl w:val="B16C2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E5300C"/>
    <w:multiLevelType w:val="hybridMultilevel"/>
    <w:tmpl w:val="DCF41A2A"/>
    <w:lvl w:ilvl="0" w:tplc="08090001">
      <w:start w:val="1"/>
      <w:numFmt w:val="bullet"/>
      <w:lvlText w:val=""/>
      <w:lvlJc w:val="left"/>
      <w:pPr>
        <w:ind w:left="1020" w:hanging="360"/>
      </w:pPr>
      <w:rPr>
        <w:rFonts w:ascii="Symbol" w:hAnsi="Symbol" w:hint="default"/>
      </w:rPr>
    </w:lvl>
    <w:lvl w:ilvl="1" w:tplc="08090003">
      <w:start w:val="1"/>
      <w:numFmt w:val="bullet"/>
      <w:lvlText w:val="o"/>
      <w:lvlJc w:val="left"/>
      <w:pPr>
        <w:ind w:left="1740" w:hanging="360"/>
      </w:pPr>
      <w:rPr>
        <w:rFonts w:ascii="Courier New" w:hAnsi="Courier New" w:cs="Courier New" w:hint="default"/>
      </w:rPr>
    </w:lvl>
    <w:lvl w:ilvl="2" w:tplc="08090005">
      <w:start w:val="1"/>
      <w:numFmt w:val="bullet"/>
      <w:lvlText w:val=""/>
      <w:lvlJc w:val="left"/>
      <w:pPr>
        <w:ind w:left="2460" w:hanging="360"/>
      </w:pPr>
      <w:rPr>
        <w:rFonts w:ascii="Wingdings" w:hAnsi="Wingdings" w:hint="default"/>
      </w:rPr>
    </w:lvl>
    <w:lvl w:ilvl="3" w:tplc="08090001">
      <w:start w:val="1"/>
      <w:numFmt w:val="bullet"/>
      <w:lvlText w:val=""/>
      <w:lvlJc w:val="left"/>
      <w:pPr>
        <w:ind w:left="3180" w:hanging="360"/>
      </w:pPr>
      <w:rPr>
        <w:rFonts w:ascii="Symbol" w:hAnsi="Symbol" w:hint="default"/>
      </w:rPr>
    </w:lvl>
    <w:lvl w:ilvl="4" w:tplc="08090003">
      <w:start w:val="1"/>
      <w:numFmt w:val="bullet"/>
      <w:lvlText w:val="o"/>
      <w:lvlJc w:val="left"/>
      <w:pPr>
        <w:ind w:left="3900" w:hanging="360"/>
      </w:pPr>
      <w:rPr>
        <w:rFonts w:ascii="Courier New" w:hAnsi="Courier New" w:cs="Courier New" w:hint="default"/>
      </w:rPr>
    </w:lvl>
    <w:lvl w:ilvl="5" w:tplc="08090005">
      <w:start w:val="1"/>
      <w:numFmt w:val="bullet"/>
      <w:lvlText w:val=""/>
      <w:lvlJc w:val="left"/>
      <w:pPr>
        <w:ind w:left="4620" w:hanging="360"/>
      </w:pPr>
      <w:rPr>
        <w:rFonts w:ascii="Wingdings" w:hAnsi="Wingdings" w:hint="default"/>
      </w:rPr>
    </w:lvl>
    <w:lvl w:ilvl="6" w:tplc="08090001">
      <w:start w:val="1"/>
      <w:numFmt w:val="bullet"/>
      <w:lvlText w:val=""/>
      <w:lvlJc w:val="left"/>
      <w:pPr>
        <w:ind w:left="5340" w:hanging="360"/>
      </w:pPr>
      <w:rPr>
        <w:rFonts w:ascii="Symbol" w:hAnsi="Symbol" w:hint="default"/>
      </w:rPr>
    </w:lvl>
    <w:lvl w:ilvl="7" w:tplc="08090003">
      <w:start w:val="1"/>
      <w:numFmt w:val="bullet"/>
      <w:lvlText w:val="o"/>
      <w:lvlJc w:val="left"/>
      <w:pPr>
        <w:ind w:left="6060" w:hanging="360"/>
      </w:pPr>
      <w:rPr>
        <w:rFonts w:ascii="Courier New" w:hAnsi="Courier New" w:cs="Courier New" w:hint="default"/>
      </w:rPr>
    </w:lvl>
    <w:lvl w:ilvl="8" w:tplc="08090005">
      <w:start w:val="1"/>
      <w:numFmt w:val="bullet"/>
      <w:lvlText w:val=""/>
      <w:lvlJc w:val="left"/>
      <w:pPr>
        <w:ind w:left="6780" w:hanging="360"/>
      </w:pPr>
      <w:rPr>
        <w:rFonts w:ascii="Wingdings" w:hAnsi="Wingdings" w:hint="default"/>
      </w:rPr>
    </w:lvl>
  </w:abstractNum>
  <w:abstractNum w:abstractNumId="10" w15:restartNumberingAfterBreak="0">
    <w:nsid w:val="69ED0037"/>
    <w:multiLevelType w:val="hybridMultilevel"/>
    <w:tmpl w:val="1902C2E8"/>
    <w:lvl w:ilvl="0" w:tplc="82B27D5E">
      <w:start w:val="101"/>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661F38"/>
    <w:multiLevelType w:val="hybridMultilevel"/>
    <w:tmpl w:val="A8FEB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8825323"/>
    <w:multiLevelType w:val="multilevel"/>
    <w:tmpl w:val="6540C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E614AC"/>
    <w:multiLevelType w:val="multilevel"/>
    <w:tmpl w:val="9D76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9"/>
  </w:num>
  <w:num w:numId="4">
    <w:abstractNumId w:val="12"/>
  </w:num>
  <w:num w:numId="5">
    <w:abstractNumId w:val="0"/>
  </w:num>
  <w:num w:numId="6">
    <w:abstractNumId w:val="6"/>
  </w:num>
  <w:num w:numId="7">
    <w:abstractNumId w:val="5"/>
  </w:num>
  <w:num w:numId="8">
    <w:abstractNumId w:val="10"/>
  </w:num>
  <w:num w:numId="9">
    <w:abstractNumId w:val="13"/>
  </w:num>
  <w:num w:numId="10">
    <w:abstractNumId w:val="1"/>
  </w:num>
  <w:num w:numId="11">
    <w:abstractNumId w:val="8"/>
  </w:num>
  <w:num w:numId="12">
    <w:abstractNumId w:val="4"/>
  </w:num>
  <w:num w:numId="13">
    <w:abstractNumId w:val="2"/>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27"/>
    <w:rsid w:val="00001F35"/>
    <w:rsid w:val="00005798"/>
    <w:rsid w:val="00032043"/>
    <w:rsid w:val="00033C4D"/>
    <w:rsid w:val="00046CAC"/>
    <w:rsid w:val="00047B25"/>
    <w:rsid w:val="00050F56"/>
    <w:rsid w:val="000544C2"/>
    <w:rsid w:val="00054EAE"/>
    <w:rsid w:val="0005524D"/>
    <w:rsid w:val="000669B3"/>
    <w:rsid w:val="00084A0A"/>
    <w:rsid w:val="00093003"/>
    <w:rsid w:val="00096B33"/>
    <w:rsid w:val="000C2763"/>
    <w:rsid w:val="000D3B0F"/>
    <w:rsid w:val="000E1ADE"/>
    <w:rsid w:val="000E2C27"/>
    <w:rsid w:val="0013460E"/>
    <w:rsid w:val="00136190"/>
    <w:rsid w:val="0014410E"/>
    <w:rsid w:val="00145176"/>
    <w:rsid w:val="00146CC1"/>
    <w:rsid w:val="00164FC9"/>
    <w:rsid w:val="0017226C"/>
    <w:rsid w:val="00173E00"/>
    <w:rsid w:val="00173F17"/>
    <w:rsid w:val="0018241E"/>
    <w:rsid w:val="00185AE2"/>
    <w:rsid w:val="00194ACE"/>
    <w:rsid w:val="001C3ACF"/>
    <w:rsid w:val="001C65BC"/>
    <w:rsid w:val="001D3306"/>
    <w:rsid w:val="001E1491"/>
    <w:rsid w:val="001E21A3"/>
    <w:rsid w:val="001F3996"/>
    <w:rsid w:val="001F493D"/>
    <w:rsid w:val="001F5C54"/>
    <w:rsid w:val="00203369"/>
    <w:rsid w:val="00210513"/>
    <w:rsid w:val="00211679"/>
    <w:rsid w:val="002134EE"/>
    <w:rsid w:val="0022234B"/>
    <w:rsid w:val="0023284A"/>
    <w:rsid w:val="00242724"/>
    <w:rsid w:val="00243474"/>
    <w:rsid w:val="00255FD0"/>
    <w:rsid w:val="002663A0"/>
    <w:rsid w:val="00267C41"/>
    <w:rsid w:val="00274DED"/>
    <w:rsid w:val="0028378E"/>
    <w:rsid w:val="00285869"/>
    <w:rsid w:val="00294F96"/>
    <w:rsid w:val="002A4495"/>
    <w:rsid w:val="002A4CDF"/>
    <w:rsid w:val="002C2D89"/>
    <w:rsid w:val="002C51D8"/>
    <w:rsid w:val="002D103D"/>
    <w:rsid w:val="002E09A9"/>
    <w:rsid w:val="002E6ACD"/>
    <w:rsid w:val="00300A49"/>
    <w:rsid w:val="003145D7"/>
    <w:rsid w:val="0032178E"/>
    <w:rsid w:val="003323B0"/>
    <w:rsid w:val="0033341E"/>
    <w:rsid w:val="003517B1"/>
    <w:rsid w:val="0038301B"/>
    <w:rsid w:val="00385F93"/>
    <w:rsid w:val="0039483D"/>
    <w:rsid w:val="00396FFC"/>
    <w:rsid w:val="003A5C9F"/>
    <w:rsid w:val="003B0B19"/>
    <w:rsid w:val="003B11C6"/>
    <w:rsid w:val="003B2F9D"/>
    <w:rsid w:val="003C4EE5"/>
    <w:rsid w:val="003C6232"/>
    <w:rsid w:val="003C7A9F"/>
    <w:rsid w:val="003E39CF"/>
    <w:rsid w:val="003F3105"/>
    <w:rsid w:val="004069AB"/>
    <w:rsid w:val="004158A4"/>
    <w:rsid w:val="00425CBB"/>
    <w:rsid w:val="00443E8E"/>
    <w:rsid w:val="00453CA0"/>
    <w:rsid w:val="00455C4A"/>
    <w:rsid w:val="00456269"/>
    <w:rsid w:val="00466582"/>
    <w:rsid w:val="004667A2"/>
    <w:rsid w:val="00493B21"/>
    <w:rsid w:val="004943E4"/>
    <w:rsid w:val="004A058A"/>
    <w:rsid w:val="004A4FF3"/>
    <w:rsid w:val="004B799A"/>
    <w:rsid w:val="004C25A0"/>
    <w:rsid w:val="004C2ACC"/>
    <w:rsid w:val="004D0E90"/>
    <w:rsid w:val="004D148A"/>
    <w:rsid w:val="004D4D58"/>
    <w:rsid w:val="004E5685"/>
    <w:rsid w:val="004F1EBF"/>
    <w:rsid w:val="0051536D"/>
    <w:rsid w:val="00515AEA"/>
    <w:rsid w:val="00517CCB"/>
    <w:rsid w:val="00523EAA"/>
    <w:rsid w:val="005302FD"/>
    <w:rsid w:val="00533A91"/>
    <w:rsid w:val="00540BBB"/>
    <w:rsid w:val="005414EC"/>
    <w:rsid w:val="005426FD"/>
    <w:rsid w:val="00545925"/>
    <w:rsid w:val="00551522"/>
    <w:rsid w:val="005534BA"/>
    <w:rsid w:val="005558AE"/>
    <w:rsid w:val="00557F67"/>
    <w:rsid w:val="00574213"/>
    <w:rsid w:val="005800CC"/>
    <w:rsid w:val="00591608"/>
    <w:rsid w:val="005A7FB7"/>
    <w:rsid w:val="005B38FF"/>
    <w:rsid w:val="005B4D21"/>
    <w:rsid w:val="005D0218"/>
    <w:rsid w:val="005F208E"/>
    <w:rsid w:val="005F543D"/>
    <w:rsid w:val="005F6F66"/>
    <w:rsid w:val="00603E93"/>
    <w:rsid w:val="00605C28"/>
    <w:rsid w:val="006066D6"/>
    <w:rsid w:val="0064119C"/>
    <w:rsid w:val="006416BE"/>
    <w:rsid w:val="006532AD"/>
    <w:rsid w:val="006607E5"/>
    <w:rsid w:val="0068072B"/>
    <w:rsid w:val="006814D5"/>
    <w:rsid w:val="00682949"/>
    <w:rsid w:val="00682D97"/>
    <w:rsid w:val="00686F84"/>
    <w:rsid w:val="00695EF5"/>
    <w:rsid w:val="0069719D"/>
    <w:rsid w:val="0069785A"/>
    <w:rsid w:val="006B4558"/>
    <w:rsid w:val="006B53CA"/>
    <w:rsid w:val="006B5CD4"/>
    <w:rsid w:val="006B74A2"/>
    <w:rsid w:val="006D2B8C"/>
    <w:rsid w:val="006D67B9"/>
    <w:rsid w:val="006E01B9"/>
    <w:rsid w:val="006E1CEA"/>
    <w:rsid w:val="006E3032"/>
    <w:rsid w:val="006E3DD0"/>
    <w:rsid w:val="006E6424"/>
    <w:rsid w:val="006F4F03"/>
    <w:rsid w:val="006F5B15"/>
    <w:rsid w:val="006F76E6"/>
    <w:rsid w:val="00700A05"/>
    <w:rsid w:val="007012A1"/>
    <w:rsid w:val="0070152D"/>
    <w:rsid w:val="00701B24"/>
    <w:rsid w:val="00711F8C"/>
    <w:rsid w:val="007126F1"/>
    <w:rsid w:val="007167D0"/>
    <w:rsid w:val="007201B2"/>
    <w:rsid w:val="00720F06"/>
    <w:rsid w:val="00722042"/>
    <w:rsid w:val="00724C84"/>
    <w:rsid w:val="00730308"/>
    <w:rsid w:val="007310D0"/>
    <w:rsid w:val="0073639A"/>
    <w:rsid w:val="00736A4E"/>
    <w:rsid w:val="00744ED0"/>
    <w:rsid w:val="00746C10"/>
    <w:rsid w:val="00755419"/>
    <w:rsid w:val="00756978"/>
    <w:rsid w:val="007617CB"/>
    <w:rsid w:val="00761C7C"/>
    <w:rsid w:val="00761F79"/>
    <w:rsid w:val="00762FE1"/>
    <w:rsid w:val="00772D88"/>
    <w:rsid w:val="00775A8B"/>
    <w:rsid w:val="00783A4D"/>
    <w:rsid w:val="00785E4A"/>
    <w:rsid w:val="00795098"/>
    <w:rsid w:val="007A0BD2"/>
    <w:rsid w:val="007C1A13"/>
    <w:rsid w:val="007D1436"/>
    <w:rsid w:val="007E25EB"/>
    <w:rsid w:val="008005B5"/>
    <w:rsid w:val="00812A8A"/>
    <w:rsid w:val="0082087B"/>
    <w:rsid w:val="008223EC"/>
    <w:rsid w:val="00822DF1"/>
    <w:rsid w:val="0082393C"/>
    <w:rsid w:val="008250C5"/>
    <w:rsid w:val="00830D0F"/>
    <w:rsid w:val="00832CFC"/>
    <w:rsid w:val="00833FC9"/>
    <w:rsid w:val="00850380"/>
    <w:rsid w:val="00867D55"/>
    <w:rsid w:val="00874E52"/>
    <w:rsid w:val="008810EF"/>
    <w:rsid w:val="00895F20"/>
    <w:rsid w:val="008A705A"/>
    <w:rsid w:val="008B5685"/>
    <w:rsid w:val="008C184C"/>
    <w:rsid w:val="008C2DB8"/>
    <w:rsid w:val="008C4C32"/>
    <w:rsid w:val="008D15B2"/>
    <w:rsid w:val="008D753F"/>
    <w:rsid w:val="008F2706"/>
    <w:rsid w:val="009030F2"/>
    <w:rsid w:val="009034B5"/>
    <w:rsid w:val="00916F5A"/>
    <w:rsid w:val="0093427F"/>
    <w:rsid w:val="009400F8"/>
    <w:rsid w:val="0094249F"/>
    <w:rsid w:val="00942C3E"/>
    <w:rsid w:val="009441B8"/>
    <w:rsid w:val="00945EDA"/>
    <w:rsid w:val="00953191"/>
    <w:rsid w:val="00960643"/>
    <w:rsid w:val="00961EA6"/>
    <w:rsid w:val="009625F3"/>
    <w:rsid w:val="00975A48"/>
    <w:rsid w:val="00977A0F"/>
    <w:rsid w:val="00981C87"/>
    <w:rsid w:val="0098224F"/>
    <w:rsid w:val="00982714"/>
    <w:rsid w:val="00983D5D"/>
    <w:rsid w:val="00992116"/>
    <w:rsid w:val="009959F6"/>
    <w:rsid w:val="00995D0A"/>
    <w:rsid w:val="009A2C13"/>
    <w:rsid w:val="009B28AC"/>
    <w:rsid w:val="009B3670"/>
    <w:rsid w:val="009B71AE"/>
    <w:rsid w:val="009C488A"/>
    <w:rsid w:val="009C7918"/>
    <w:rsid w:val="009D037C"/>
    <w:rsid w:val="009D644C"/>
    <w:rsid w:val="009D67DA"/>
    <w:rsid w:val="009D7C17"/>
    <w:rsid w:val="009E4753"/>
    <w:rsid w:val="00A0283E"/>
    <w:rsid w:val="00A03B8C"/>
    <w:rsid w:val="00A101CF"/>
    <w:rsid w:val="00A1308C"/>
    <w:rsid w:val="00A2043B"/>
    <w:rsid w:val="00A30E4E"/>
    <w:rsid w:val="00A3144A"/>
    <w:rsid w:val="00A5194E"/>
    <w:rsid w:val="00A55E19"/>
    <w:rsid w:val="00A64E2A"/>
    <w:rsid w:val="00A772A7"/>
    <w:rsid w:val="00A817AD"/>
    <w:rsid w:val="00A8482B"/>
    <w:rsid w:val="00A848E3"/>
    <w:rsid w:val="00A90862"/>
    <w:rsid w:val="00A92612"/>
    <w:rsid w:val="00A956F9"/>
    <w:rsid w:val="00AA1A91"/>
    <w:rsid w:val="00AA276D"/>
    <w:rsid w:val="00AA4EA6"/>
    <w:rsid w:val="00AB30F7"/>
    <w:rsid w:val="00AB412C"/>
    <w:rsid w:val="00AB6445"/>
    <w:rsid w:val="00AD1A93"/>
    <w:rsid w:val="00AE35C8"/>
    <w:rsid w:val="00AE4D12"/>
    <w:rsid w:val="00AF7864"/>
    <w:rsid w:val="00B02120"/>
    <w:rsid w:val="00B0493F"/>
    <w:rsid w:val="00B1459B"/>
    <w:rsid w:val="00B21435"/>
    <w:rsid w:val="00B4521E"/>
    <w:rsid w:val="00B46865"/>
    <w:rsid w:val="00B64E96"/>
    <w:rsid w:val="00B751AD"/>
    <w:rsid w:val="00B77004"/>
    <w:rsid w:val="00B876BF"/>
    <w:rsid w:val="00B910F8"/>
    <w:rsid w:val="00B92997"/>
    <w:rsid w:val="00B94885"/>
    <w:rsid w:val="00BA1AA8"/>
    <w:rsid w:val="00BA22FC"/>
    <w:rsid w:val="00BB02E1"/>
    <w:rsid w:val="00BB4279"/>
    <w:rsid w:val="00BB651C"/>
    <w:rsid w:val="00BC1845"/>
    <w:rsid w:val="00BC4F9D"/>
    <w:rsid w:val="00BD402F"/>
    <w:rsid w:val="00BE06D3"/>
    <w:rsid w:val="00BF0864"/>
    <w:rsid w:val="00C00075"/>
    <w:rsid w:val="00C22531"/>
    <w:rsid w:val="00C27ABF"/>
    <w:rsid w:val="00C27CF7"/>
    <w:rsid w:val="00C513E8"/>
    <w:rsid w:val="00C546A7"/>
    <w:rsid w:val="00C614CB"/>
    <w:rsid w:val="00C71540"/>
    <w:rsid w:val="00C72649"/>
    <w:rsid w:val="00C80A29"/>
    <w:rsid w:val="00C82B4D"/>
    <w:rsid w:val="00C847FD"/>
    <w:rsid w:val="00C8775F"/>
    <w:rsid w:val="00CC46DA"/>
    <w:rsid w:val="00CE5A5B"/>
    <w:rsid w:val="00D062B2"/>
    <w:rsid w:val="00D11EA7"/>
    <w:rsid w:val="00D12B50"/>
    <w:rsid w:val="00D157F9"/>
    <w:rsid w:val="00D15B49"/>
    <w:rsid w:val="00D254D3"/>
    <w:rsid w:val="00D374F4"/>
    <w:rsid w:val="00D4613D"/>
    <w:rsid w:val="00D50B08"/>
    <w:rsid w:val="00D5165D"/>
    <w:rsid w:val="00D52C56"/>
    <w:rsid w:val="00D60440"/>
    <w:rsid w:val="00D60800"/>
    <w:rsid w:val="00D62D50"/>
    <w:rsid w:val="00D733E7"/>
    <w:rsid w:val="00D83C54"/>
    <w:rsid w:val="00D86330"/>
    <w:rsid w:val="00DA6960"/>
    <w:rsid w:val="00DB310B"/>
    <w:rsid w:val="00DC5729"/>
    <w:rsid w:val="00DD0F37"/>
    <w:rsid w:val="00DD2B8C"/>
    <w:rsid w:val="00DE5461"/>
    <w:rsid w:val="00DF19A5"/>
    <w:rsid w:val="00DF5A89"/>
    <w:rsid w:val="00E04B76"/>
    <w:rsid w:val="00E10559"/>
    <w:rsid w:val="00E24236"/>
    <w:rsid w:val="00E251D4"/>
    <w:rsid w:val="00E350C8"/>
    <w:rsid w:val="00E55A97"/>
    <w:rsid w:val="00E6120B"/>
    <w:rsid w:val="00E65676"/>
    <w:rsid w:val="00E71366"/>
    <w:rsid w:val="00E7215C"/>
    <w:rsid w:val="00E75BF7"/>
    <w:rsid w:val="00EA5B60"/>
    <w:rsid w:val="00EC408B"/>
    <w:rsid w:val="00ED2870"/>
    <w:rsid w:val="00ED799B"/>
    <w:rsid w:val="00EE1EE3"/>
    <w:rsid w:val="00EF795D"/>
    <w:rsid w:val="00F051F9"/>
    <w:rsid w:val="00F13CFD"/>
    <w:rsid w:val="00F167F3"/>
    <w:rsid w:val="00F20FE7"/>
    <w:rsid w:val="00F243D2"/>
    <w:rsid w:val="00F27174"/>
    <w:rsid w:val="00F31084"/>
    <w:rsid w:val="00F34977"/>
    <w:rsid w:val="00F4223D"/>
    <w:rsid w:val="00F44303"/>
    <w:rsid w:val="00F6093D"/>
    <w:rsid w:val="00F60F8A"/>
    <w:rsid w:val="00F62555"/>
    <w:rsid w:val="00F72D46"/>
    <w:rsid w:val="00FB693A"/>
    <w:rsid w:val="00FC3B88"/>
    <w:rsid w:val="00FD5F1E"/>
    <w:rsid w:val="00FE3E38"/>
    <w:rsid w:val="00FE6900"/>
    <w:rsid w:val="00FF5BCC"/>
    <w:rsid w:val="00FF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7FF3"/>
  <w15:chartTrackingRefBased/>
  <w15:docId w15:val="{41B2AFB3-ADD5-4A67-B7FB-7EE7B5C1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13"/>
  </w:style>
  <w:style w:type="paragraph" w:styleId="Heading1">
    <w:name w:val="heading 1"/>
    <w:basedOn w:val="Normal"/>
    <w:next w:val="Normal"/>
    <w:link w:val="Heading1Char"/>
    <w:uiPriority w:val="9"/>
    <w:qFormat/>
    <w:rsid w:val="0021051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21051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1051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1051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1051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1051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1051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1051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1051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FD0"/>
    <w:pPr>
      <w:ind w:left="720"/>
      <w:contextualSpacing/>
    </w:pPr>
  </w:style>
  <w:style w:type="character" w:styleId="Hyperlink">
    <w:name w:val="Hyperlink"/>
    <w:basedOn w:val="DefaultParagraphFont"/>
    <w:uiPriority w:val="99"/>
    <w:unhideWhenUsed/>
    <w:rsid w:val="00A956F9"/>
    <w:rPr>
      <w:color w:val="0563C1" w:themeColor="hyperlink"/>
      <w:u w:val="single"/>
    </w:rPr>
  </w:style>
  <w:style w:type="character" w:customStyle="1" w:styleId="UnresolvedMention1">
    <w:name w:val="Unresolved Mention1"/>
    <w:basedOn w:val="DefaultParagraphFont"/>
    <w:uiPriority w:val="99"/>
    <w:semiHidden/>
    <w:unhideWhenUsed/>
    <w:rsid w:val="00A956F9"/>
    <w:rPr>
      <w:color w:val="605E5C"/>
      <w:shd w:val="clear" w:color="auto" w:fill="E1DFDD"/>
    </w:rPr>
  </w:style>
  <w:style w:type="paragraph" w:styleId="BalloonText">
    <w:name w:val="Balloon Text"/>
    <w:basedOn w:val="Normal"/>
    <w:link w:val="BalloonTextChar"/>
    <w:uiPriority w:val="99"/>
    <w:semiHidden/>
    <w:unhideWhenUsed/>
    <w:rsid w:val="00700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05"/>
    <w:rPr>
      <w:rFonts w:ascii="Segoe UI" w:hAnsi="Segoe UI" w:cs="Segoe UI"/>
      <w:sz w:val="18"/>
      <w:szCs w:val="18"/>
    </w:rPr>
  </w:style>
  <w:style w:type="paragraph" w:styleId="PlainText">
    <w:name w:val="Plain Text"/>
    <w:basedOn w:val="Normal"/>
    <w:link w:val="PlainTextChar"/>
    <w:uiPriority w:val="99"/>
    <w:semiHidden/>
    <w:unhideWhenUsed/>
    <w:rsid w:val="000D3B0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D3B0F"/>
    <w:rPr>
      <w:rFonts w:ascii="Calibri" w:hAnsi="Calibri" w:cs="Calibri"/>
    </w:rPr>
  </w:style>
  <w:style w:type="character" w:customStyle="1" w:styleId="Heading1Char">
    <w:name w:val="Heading 1 Char"/>
    <w:basedOn w:val="DefaultParagraphFont"/>
    <w:link w:val="Heading1"/>
    <w:uiPriority w:val="9"/>
    <w:rsid w:val="0021051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21051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1051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1051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1051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1051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1051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1051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1051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1051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1051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10513"/>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1051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1051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10513"/>
    <w:rPr>
      <w:b/>
      <w:bCs/>
    </w:rPr>
  </w:style>
  <w:style w:type="character" w:styleId="Emphasis">
    <w:name w:val="Emphasis"/>
    <w:basedOn w:val="DefaultParagraphFont"/>
    <w:uiPriority w:val="20"/>
    <w:qFormat/>
    <w:rsid w:val="00210513"/>
    <w:rPr>
      <w:i/>
      <w:iCs/>
    </w:rPr>
  </w:style>
  <w:style w:type="paragraph" w:styleId="NoSpacing">
    <w:name w:val="No Spacing"/>
    <w:uiPriority w:val="1"/>
    <w:qFormat/>
    <w:rsid w:val="00210513"/>
    <w:pPr>
      <w:spacing w:after="0" w:line="240" w:lineRule="auto"/>
    </w:pPr>
  </w:style>
  <w:style w:type="paragraph" w:styleId="Quote">
    <w:name w:val="Quote"/>
    <w:basedOn w:val="Normal"/>
    <w:next w:val="Normal"/>
    <w:link w:val="QuoteChar"/>
    <w:uiPriority w:val="29"/>
    <w:qFormat/>
    <w:rsid w:val="0021051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10513"/>
    <w:rPr>
      <w:i/>
      <w:iCs/>
    </w:rPr>
  </w:style>
  <w:style w:type="paragraph" w:styleId="IntenseQuote">
    <w:name w:val="Intense Quote"/>
    <w:basedOn w:val="Normal"/>
    <w:next w:val="Normal"/>
    <w:link w:val="IntenseQuoteChar"/>
    <w:uiPriority w:val="30"/>
    <w:qFormat/>
    <w:rsid w:val="0021051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1051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10513"/>
    <w:rPr>
      <w:i/>
      <w:iCs/>
      <w:color w:val="595959" w:themeColor="text1" w:themeTint="A6"/>
    </w:rPr>
  </w:style>
  <w:style w:type="character" w:styleId="IntenseEmphasis">
    <w:name w:val="Intense Emphasis"/>
    <w:basedOn w:val="DefaultParagraphFont"/>
    <w:uiPriority w:val="21"/>
    <w:qFormat/>
    <w:rsid w:val="00210513"/>
    <w:rPr>
      <w:b/>
      <w:bCs/>
      <w:i/>
      <w:iCs/>
    </w:rPr>
  </w:style>
  <w:style w:type="character" w:styleId="SubtleReference">
    <w:name w:val="Subtle Reference"/>
    <w:basedOn w:val="DefaultParagraphFont"/>
    <w:uiPriority w:val="31"/>
    <w:qFormat/>
    <w:rsid w:val="00210513"/>
    <w:rPr>
      <w:smallCaps/>
      <w:color w:val="404040" w:themeColor="text1" w:themeTint="BF"/>
    </w:rPr>
  </w:style>
  <w:style w:type="character" w:styleId="IntenseReference">
    <w:name w:val="Intense Reference"/>
    <w:basedOn w:val="DefaultParagraphFont"/>
    <w:uiPriority w:val="32"/>
    <w:qFormat/>
    <w:rsid w:val="00210513"/>
    <w:rPr>
      <w:b/>
      <w:bCs/>
      <w:smallCaps/>
      <w:u w:val="single"/>
    </w:rPr>
  </w:style>
  <w:style w:type="character" w:styleId="BookTitle">
    <w:name w:val="Book Title"/>
    <w:basedOn w:val="DefaultParagraphFont"/>
    <w:uiPriority w:val="33"/>
    <w:qFormat/>
    <w:rsid w:val="00210513"/>
    <w:rPr>
      <w:b/>
      <w:bCs/>
      <w:smallCaps/>
    </w:rPr>
  </w:style>
  <w:style w:type="paragraph" w:styleId="TOCHeading">
    <w:name w:val="TOC Heading"/>
    <w:basedOn w:val="Heading1"/>
    <w:next w:val="Normal"/>
    <w:uiPriority w:val="39"/>
    <w:semiHidden/>
    <w:unhideWhenUsed/>
    <w:qFormat/>
    <w:rsid w:val="00210513"/>
    <w:pPr>
      <w:outlineLvl w:val="9"/>
    </w:pPr>
  </w:style>
  <w:style w:type="table" w:styleId="TableGrid">
    <w:name w:val="Table Grid"/>
    <w:basedOn w:val="TableNormal"/>
    <w:uiPriority w:val="39"/>
    <w:rsid w:val="005F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48E3"/>
    <w:pPr>
      <w:spacing w:before="100" w:beforeAutospacing="1" w:after="100" w:afterAutospacing="1" w:line="240" w:lineRule="auto"/>
    </w:pPr>
    <w:rPr>
      <w:rFonts w:ascii="Calibri" w:eastAsiaTheme="minorHAnsi" w:hAnsi="Calibri" w:cs="Calibri"/>
      <w:sz w:val="22"/>
      <w:szCs w:val="22"/>
      <w:lang w:eastAsia="en-GB"/>
    </w:rPr>
  </w:style>
  <w:style w:type="paragraph" w:styleId="CommentText">
    <w:name w:val="annotation text"/>
    <w:basedOn w:val="Normal"/>
    <w:link w:val="CommentTextChar"/>
    <w:uiPriority w:val="99"/>
    <w:semiHidden/>
    <w:unhideWhenUsed/>
    <w:rsid w:val="00A848E3"/>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848E3"/>
    <w:rPr>
      <w:rFonts w:eastAsiaTheme="minorHAnsi"/>
      <w:sz w:val="20"/>
      <w:szCs w:val="20"/>
    </w:rPr>
  </w:style>
  <w:style w:type="paragraph" w:customStyle="1" w:styleId="Default">
    <w:name w:val="Default"/>
    <w:uiPriority w:val="99"/>
    <w:semiHidden/>
    <w:rsid w:val="00A848E3"/>
    <w:pPr>
      <w:autoSpaceDE w:val="0"/>
      <w:autoSpaceDN w:val="0"/>
      <w:adjustRightInd w:val="0"/>
      <w:spacing w:after="0" w:line="240" w:lineRule="auto"/>
    </w:pPr>
    <w:rPr>
      <w:rFonts w:ascii="Arial MT" w:eastAsiaTheme="minorHAnsi" w:hAnsi="Arial MT" w:cs="Arial MT"/>
      <w:color w:val="000000"/>
      <w:sz w:val="24"/>
      <w:szCs w:val="24"/>
    </w:rPr>
  </w:style>
  <w:style w:type="paragraph" w:styleId="Header">
    <w:name w:val="header"/>
    <w:basedOn w:val="Normal"/>
    <w:link w:val="HeaderChar"/>
    <w:uiPriority w:val="99"/>
    <w:unhideWhenUsed/>
    <w:rsid w:val="00AD1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A93"/>
  </w:style>
  <w:style w:type="paragraph" w:styleId="Footer">
    <w:name w:val="footer"/>
    <w:basedOn w:val="Normal"/>
    <w:link w:val="FooterChar"/>
    <w:uiPriority w:val="99"/>
    <w:unhideWhenUsed/>
    <w:rsid w:val="00AD1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A93"/>
  </w:style>
  <w:style w:type="paragraph" w:customStyle="1" w:styleId="xxmsonormal">
    <w:name w:val="x_x_msonormal"/>
    <w:basedOn w:val="Normal"/>
    <w:rsid w:val="00812A8A"/>
    <w:pPr>
      <w:spacing w:after="0" w:line="240" w:lineRule="auto"/>
    </w:pPr>
    <w:rPr>
      <w:rFonts w:ascii="Calibri" w:eastAsiaTheme="minorHAnsi" w:hAnsi="Calibri" w:cs="Calibri"/>
      <w:sz w:val="22"/>
      <w:szCs w:val="22"/>
      <w:lang w:eastAsia="en-GB"/>
    </w:rPr>
  </w:style>
  <w:style w:type="character" w:customStyle="1" w:styleId="UnresolvedMention">
    <w:name w:val="Unresolved Mention"/>
    <w:basedOn w:val="DefaultParagraphFont"/>
    <w:uiPriority w:val="99"/>
    <w:semiHidden/>
    <w:unhideWhenUsed/>
    <w:rsid w:val="001F493D"/>
    <w:rPr>
      <w:color w:val="605E5C"/>
      <w:shd w:val="clear" w:color="auto" w:fill="E1DFDD"/>
    </w:rPr>
  </w:style>
  <w:style w:type="character" w:styleId="FollowedHyperlink">
    <w:name w:val="FollowedHyperlink"/>
    <w:basedOn w:val="DefaultParagraphFont"/>
    <w:uiPriority w:val="99"/>
    <w:semiHidden/>
    <w:unhideWhenUsed/>
    <w:rsid w:val="00557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491">
      <w:bodyDiv w:val="1"/>
      <w:marLeft w:val="0"/>
      <w:marRight w:val="0"/>
      <w:marTop w:val="0"/>
      <w:marBottom w:val="0"/>
      <w:divBdr>
        <w:top w:val="none" w:sz="0" w:space="0" w:color="auto"/>
        <w:left w:val="none" w:sz="0" w:space="0" w:color="auto"/>
        <w:bottom w:val="none" w:sz="0" w:space="0" w:color="auto"/>
        <w:right w:val="none" w:sz="0" w:space="0" w:color="auto"/>
      </w:divBdr>
    </w:div>
    <w:div w:id="38240046">
      <w:bodyDiv w:val="1"/>
      <w:marLeft w:val="0"/>
      <w:marRight w:val="0"/>
      <w:marTop w:val="0"/>
      <w:marBottom w:val="0"/>
      <w:divBdr>
        <w:top w:val="none" w:sz="0" w:space="0" w:color="auto"/>
        <w:left w:val="none" w:sz="0" w:space="0" w:color="auto"/>
        <w:bottom w:val="none" w:sz="0" w:space="0" w:color="auto"/>
        <w:right w:val="none" w:sz="0" w:space="0" w:color="auto"/>
      </w:divBdr>
    </w:div>
    <w:div w:id="41446444">
      <w:bodyDiv w:val="1"/>
      <w:marLeft w:val="0"/>
      <w:marRight w:val="0"/>
      <w:marTop w:val="0"/>
      <w:marBottom w:val="0"/>
      <w:divBdr>
        <w:top w:val="none" w:sz="0" w:space="0" w:color="auto"/>
        <w:left w:val="none" w:sz="0" w:space="0" w:color="auto"/>
        <w:bottom w:val="none" w:sz="0" w:space="0" w:color="auto"/>
        <w:right w:val="none" w:sz="0" w:space="0" w:color="auto"/>
      </w:divBdr>
    </w:div>
    <w:div w:id="121967300">
      <w:bodyDiv w:val="1"/>
      <w:marLeft w:val="0"/>
      <w:marRight w:val="0"/>
      <w:marTop w:val="0"/>
      <w:marBottom w:val="0"/>
      <w:divBdr>
        <w:top w:val="none" w:sz="0" w:space="0" w:color="auto"/>
        <w:left w:val="none" w:sz="0" w:space="0" w:color="auto"/>
        <w:bottom w:val="none" w:sz="0" w:space="0" w:color="auto"/>
        <w:right w:val="none" w:sz="0" w:space="0" w:color="auto"/>
      </w:divBdr>
    </w:div>
    <w:div w:id="178810823">
      <w:bodyDiv w:val="1"/>
      <w:marLeft w:val="0"/>
      <w:marRight w:val="0"/>
      <w:marTop w:val="0"/>
      <w:marBottom w:val="0"/>
      <w:divBdr>
        <w:top w:val="none" w:sz="0" w:space="0" w:color="auto"/>
        <w:left w:val="none" w:sz="0" w:space="0" w:color="auto"/>
        <w:bottom w:val="none" w:sz="0" w:space="0" w:color="auto"/>
        <w:right w:val="none" w:sz="0" w:space="0" w:color="auto"/>
      </w:divBdr>
    </w:div>
    <w:div w:id="228729881">
      <w:bodyDiv w:val="1"/>
      <w:marLeft w:val="0"/>
      <w:marRight w:val="0"/>
      <w:marTop w:val="0"/>
      <w:marBottom w:val="0"/>
      <w:divBdr>
        <w:top w:val="none" w:sz="0" w:space="0" w:color="auto"/>
        <w:left w:val="none" w:sz="0" w:space="0" w:color="auto"/>
        <w:bottom w:val="none" w:sz="0" w:space="0" w:color="auto"/>
        <w:right w:val="none" w:sz="0" w:space="0" w:color="auto"/>
      </w:divBdr>
    </w:div>
    <w:div w:id="269044041">
      <w:bodyDiv w:val="1"/>
      <w:marLeft w:val="0"/>
      <w:marRight w:val="0"/>
      <w:marTop w:val="0"/>
      <w:marBottom w:val="0"/>
      <w:divBdr>
        <w:top w:val="none" w:sz="0" w:space="0" w:color="auto"/>
        <w:left w:val="none" w:sz="0" w:space="0" w:color="auto"/>
        <w:bottom w:val="none" w:sz="0" w:space="0" w:color="auto"/>
        <w:right w:val="none" w:sz="0" w:space="0" w:color="auto"/>
      </w:divBdr>
    </w:div>
    <w:div w:id="386803930">
      <w:bodyDiv w:val="1"/>
      <w:marLeft w:val="0"/>
      <w:marRight w:val="0"/>
      <w:marTop w:val="0"/>
      <w:marBottom w:val="0"/>
      <w:divBdr>
        <w:top w:val="none" w:sz="0" w:space="0" w:color="auto"/>
        <w:left w:val="none" w:sz="0" w:space="0" w:color="auto"/>
        <w:bottom w:val="none" w:sz="0" w:space="0" w:color="auto"/>
        <w:right w:val="none" w:sz="0" w:space="0" w:color="auto"/>
      </w:divBdr>
    </w:div>
    <w:div w:id="397096395">
      <w:bodyDiv w:val="1"/>
      <w:marLeft w:val="0"/>
      <w:marRight w:val="0"/>
      <w:marTop w:val="0"/>
      <w:marBottom w:val="0"/>
      <w:divBdr>
        <w:top w:val="none" w:sz="0" w:space="0" w:color="auto"/>
        <w:left w:val="none" w:sz="0" w:space="0" w:color="auto"/>
        <w:bottom w:val="none" w:sz="0" w:space="0" w:color="auto"/>
        <w:right w:val="none" w:sz="0" w:space="0" w:color="auto"/>
      </w:divBdr>
    </w:div>
    <w:div w:id="461113233">
      <w:bodyDiv w:val="1"/>
      <w:marLeft w:val="0"/>
      <w:marRight w:val="0"/>
      <w:marTop w:val="0"/>
      <w:marBottom w:val="0"/>
      <w:divBdr>
        <w:top w:val="none" w:sz="0" w:space="0" w:color="auto"/>
        <w:left w:val="none" w:sz="0" w:space="0" w:color="auto"/>
        <w:bottom w:val="none" w:sz="0" w:space="0" w:color="auto"/>
        <w:right w:val="none" w:sz="0" w:space="0" w:color="auto"/>
      </w:divBdr>
    </w:div>
    <w:div w:id="492373340">
      <w:bodyDiv w:val="1"/>
      <w:marLeft w:val="0"/>
      <w:marRight w:val="0"/>
      <w:marTop w:val="0"/>
      <w:marBottom w:val="0"/>
      <w:divBdr>
        <w:top w:val="none" w:sz="0" w:space="0" w:color="auto"/>
        <w:left w:val="none" w:sz="0" w:space="0" w:color="auto"/>
        <w:bottom w:val="none" w:sz="0" w:space="0" w:color="auto"/>
        <w:right w:val="none" w:sz="0" w:space="0" w:color="auto"/>
      </w:divBdr>
    </w:div>
    <w:div w:id="499662667">
      <w:bodyDiv w:val="1"/>
      <w:marLeft w:val="0"/>
      <w:marRight w:val="0"/>
      <w:marTop w:val="0"/>
      <w:marBottom w:val="0"/>
      <w:divBdr>
        <w:top w:val="none" w:sz="0" w:space="0" w:color="auto"/>
        <w:left w:val="none" w:sz="0" w:space="0" w:color="auto"/>
        <w:bottom w:val="none" w:sz="0" w:space="0" w:color="auto"/>
        <w:right w:val="none" w:sz="0" w:space="0" w:color="auto"/>
      </w:divBdr>
    </w:div>
    <w:div w:id="566190108">
      <w:bodyDiv w:val="1"/>
      <w:marLeft w:val="0"/>
      <w:marRight w:val="0"/>
      <w:marTop w:val="0"/>
      <w:marBottom w:val="0"/>
      <w:divBdr>
        <w:top w:val="none" w:sz="0" w:space="0" w:color="auto"/>
        <w:left w:val="none" w:sz="0" w:space="0" w:color="auto"/>
        <w:bottom w:val="none" w:sz="0" w:space="0" w:color="auto"/>
        <w:right w:val="none" w:sz="0" w:space="0" w:color="auto"/>
      </w:divBdr>
      <w:divsChild>
        <w:div w:id="874922655">
          <w:marLeft w:val="0"/>
          <w:marRight w:val="0"/>
          <w:marTop w:val="480"/>
          <w:marBottom w:val="480"/>
          <w:divBdr>
            <w:top w:val="none" w:sz="0" w:space="0" w:color="auto"/>
            <w:left w:val="none" w:sz="0" w:space="0" w:color="auto"/>
            <w:bottom w:val="none" w:sz="0" w:space="0" w:color="auto"/>
            <w:right w:val="none" w:sz="0" w:space="0" w:color="auto"/>
          </w:divBdr>
        </w:div>
      </w:divsChild>
    </w:div>
    <w:div w:id="592780172">
      <w:bodyDiv w:val="1"/>
      <w:marLeft w:val="0"/>
      <w:marRight w:val="0"/>
      <w:marTop w:val="0"/>
      <w:marBottom w:val="0"/>
      <w:divBdr>
        <w:top w:val="none" w:sz="0" w:space="0" w:color="auto"/>
        <w:left w:val="none" w:sz="0" w:space="0" w:color="auto"/>
        <w:bottom w:val="none" w:sz="0" w:space="0" w:color="auto"/>
        <w:right w:val="none" w:sz="0" w:space="0" w:color="auto"/>
      </w:divBdr>
    </w:div>
    <w:div w:id="626667384">
      <w:bodyDiv w:val="1"/>
      <w:marLeft w:val="0"/>
      <w:marRight w:val="0"/>
      <w:marTop w:val="0"/>
      <w:marBottom w:val="0"/>
      <w:divBdr>
        <w:top w:val="none" w:sz="0" w:space="0" w:color="auto"/>
        <w:left w:val="none" w:sz="0" w:space="0" w:color="auto"/>
        <w:bottom w:val="none" w:sz="0" w:space="0" w:color="auto"/>
        <w:right w:val="none" w:sz="0" w:space="0" w:color="auto"/>
      </w:divBdr>
    </w:div>
    <w:div w:id="686835951">
      <w:bodyDiv w:val="1"/>
      <w:marLeft w:val="0"/>
      <w:marRight w:val="0"/>
      <w:marTop w:val="0"/>
      <w:marBottom w:val="0"/>
      <w:divBdr>
        <w:top w:val="none" w:sz="0" w:space="0" w:color="auto"/>
        <w:left w:val="none" w:sz="0" w:space="0" w:color="auto"/>
        <w:bottom w:val="none" w:sz="0" w:space="0" w:color="auto"/>
        <w:right w:val="none" w:sz="0" w:space="0" w:color="auto"/>
      </w:divBdr>
      <w:divsChild>
        <w:div w:id="1703508837">
          <w:marLeft w:val="0"/>
          <w:marRight w:val="0"/>
          <w:marTop w:val="480"/>
          <w:marBottom w:val="480"/>
          <w:divBdr>
            <w:top w:val="none" w:sz="0" w:space="0" w:color="auto"/>
            <w:left w:val="none" w:sz="0" w:space="0" w:color="auto"/>
            <w:bottom w:val="none" w:sz="0" w:space="0" w:color="auto"/>
            <w:right w:val="none" w:sz="0" w:space="0" w:color="auto"/>
          </w:divBdr>
        </w:div>
      </w:divsChild>
    </w:div>
    <w:div w:id="724061708">
      <w:bodyDiv w:val="1"/>
      <w:marLeft w:val="0"/>
      <w:marRight w:val="0"/>
      <w:marTop w:val="0"/>
      <w:marBottom w:val="0"/>
      <w:divBdr>
        <w:top w:val="none" w:sz="0" w:space="0" w:color="auto"/>
        <w:left w:val="none" w:sz="0" w:space="0" w:color="auto"/>
        <w:bottom w:val="none" w:sz="0" w:space="0" w:color="auto"/>
        <w:right w:val="none" w:sz="0" w:space="0" w:color="auto"/>
      </w:divBdr>
    </w:div>
    <w:div w:id="739134685">
      <w:bodyDiv w:val="1"/>
      <w:marLeft w:val="0"/>
      <w:marRight w:val="0"/>
      <w:marTop w:val="0"/>
      <w:marBottom w:val="0"/>
      <w:divBdr>
        <w:top w:val="none" w:sz="0" w:space="0" w:color="auto"/>
        <w:left w:val="none" w:sz="0" w:space="0" w:color="auto"/>
        <w:bottom w:val="none" w:sz="0" w:space="0" w:color="auto"/>
        <w:right w:val="none" w:sz="0" w:space="0" w:color="auto"/>
      </w:divBdr>
    </w:div>
    <w:div w:id="772092703">
      <w:bodyDiv w:val="1"/>
      <w:marLeft w:val="0"/>
      <w:marRight w:val="0"/>
      <w:marTop w:val="0"/>
      <w:marBottom w:val="0"/>
      <w:divBdr>
        <w:top w:val="none" w:sz="0" w:space="0" w:color="auto"/>
        <w:left w:val="none" w:sz="0" w:space="0" w:color="auto"/>
        <w:bottom w:val="none" w:sz="0" w:space="0" w:color="auto"/>
        <w:right w:val="none" w:sz="0" w:space="0" w:color="auto"/>
      </w:divBdr>
      <w:divsChild>
        <w:div w:id="492987544">
          <w:marLeft w:val="0"/>
          <w:marRight w:val="0"/>
          <w:marTop w:val="480"/>
          <w:marBottom w:val="480"/>
          <w:divBdr>
            <w:top w:val="none" w:sz="0" w:space="0" w:color="auto"/>
            <w:left w:val="none" w:sz="0" w:space="0" w:color="auto"/>
            <w:bottom w:val="none" w:sz="0" w:space="0" w:color="auto"/>
            <w:right w:val="none" w:sz="0" w:space="0" w:color="auto"/>
          </w:divBdr>
        </w:div>
      </w:divsChild>
    </w:div>
    <w:div w:id="808396079">
      <w:bodyDiv w:val="1"/>
      <w:marLeft w:val="0"/>
      <w:marRight w:val="0"/>
      <w:marTop w:val="0"/>
      <w:marBottom w:val="0"/>
      <w:divBdr>
        <w:top w:val="none" w:sz="0" w:space="0" w:color="auto"/>
        <w:left w:val="none" w:sz="0" w:space="0" w:color="auto"/>
        <w:bottom w:val="none" w:sz="0" w:space="0" w:color="auto"/>
        <w:right w:val="none" w:sz="0" w:space="0" w:color="auto"/>
      </w:divBdr>
    </w:div>
    <w:div w:id="897328880">
      <w:bodyDiv w:val="1"/>
      <w:marLeft w:val="0"/>
      <w:marRight w:val="0"/>
      <w:marTop w:val="0"/>
      <w:marBottom w:val="0"/>
      <w:divBdr>
        <w:top w:val="none" w:sz="0" w:space="0" w:color="auto"/>
        <w:left w:val="none" w:sz="0" w:space="0" w:color="auto"/>
        <w:bottom w:val="none" w:sz="0" w:space="0" w:color="auto"/>
        <w:right w:val="none" w:sz="0" w:space="0" w:color="auto"/>
      </w:divBdr>
    </w:div>
    <w:div w:id="921186852">
      <w:bodyDiv w:val="1"/>
      <w:marLeft w:val="0"/>
      <w:marRight w:val="0"/>
      <w:marTop w:val="0"/>
      <w:marBottom w:val="0"/>
      <w:divBdr>
        <w:top w:val="none" w:sz="0" w:space="0" w:color="auto"/>
        <w:left w:val="none" w:sz="0" w:space="0" w:color="auto"/>
        <w:bottom w:val="none" w:sz="0" w:space="0" w:color="auto"/>
        <w:right w:val="none" w:sz="0" w:space="0" w:color="auto"/>
      </w:divBdr>
    </w:div>
    <w:div w:id="947202285">
      <w:bodyDiv w:val="1"/>
      <w:marLeft w:val="0"/>
      <w:marRight w:val="0"/>
      <w:marTop w:val="0"/>
      <w:marBottom w:val="0"/>
      <w:divBdr>
        <w:top w:val="none" w:sz="0" w:space="0" w:color="auto"/>
        <w:left w:val="none" w:sz="0" w:space="0" w:color="auto"/>
        <w:bottom w:val="none" w:sz="0" w:space="0" w:color="auto"/>
        <w:right w:val="none" w:sz="0" w:space="0" w:color="auto"/>
      </w:divBdr>
    </w:div>
    <w:div w:id="987365554">
      <w:bodyDiv w:val="1"/>
      <w:marLeft w:val="0"/>
      <w:marRight w:val="0"/>
      <w:marTop w:val="0"/>
      <w:marBottom w:val="0"/>
      <w:divBdr>
        <w:top w:val="none" w:sz="0" w:space="0" w:color="auto"/>
        <w:left w:val="none" w:sz="0" w:space="0" w:color="auto"/>
        <w:bottom w:val="none" w:sz="0" w:space="0" w:color="auto"/>
        <w:right w:val="none" w:sz="0" w:space="0" w:color="auto"/>
      </w:divBdr>
    </w:div>
    <w:div w:id="1135299014">
      <w:bodyDiv w:val="1"/>
      <w:marLeft w:val="0"/>
      <w:marRight w:val="0"/>
      <w:marTop w:val="0"/>
      <w:marBottom w:val="0"/>
      <w:divBdr>
        <w:top w:val="none" w:sz="0" w:space="0" w:color="auto"/>
        <w:left w:val="none" w:sz="0" w:space="0" w:color="auto"/>
        <w:bottom w:val="none" w:sz="0" w:space="0" w:color="auto"/>
        <w:right w:val="none" w:sz="0" w:space="0" w:color="auto"/>
      </w:divBdr>
    </w:div>
    <w:div w:id="1147358176">
      <w:bodyDiv w:val="1"/>
      <w:marLeft w:val="0"/>
      <w:marRight w:val="0"/>
      <w:marTop w:val="0"/>
      <w:marBottom w:val="0"/>
      <w:divBdr>
        <w:top w:val="none" w:sz="0" w:space="0" w:color="auto"/>
        <w:left w:val="none" w:sz="0" w:space="0" w:color="auto"/>
        <w:bottom w:val="none" w:sz="0" w:space="0" w:color="auto"/>
        <w:right w:val="none" w:sz="0" w:space="0" w:color="auto"/>
      </w:divBdr>
    </w:div>
    <w:div w:id="1158614466">
      <w:bodyDiv w:val="1"/>
      <w:marLeft w:val="0"/>
      <w:marRight w:val="0"/>
      <w:marTop w:val="0"/>
      <w:marBottom w:val="0"/>
      <w:divBdr>
        <w:top w:val="none" w:sz="0" w:space="0" w:color="auto"/>
        <w:left w:val="none" w:sz="0" w:space="0" w:color="auto"/>
        <w:bottom w:val="none" w:sz="0" w:space="0" w:color="auto"/>
        <w:right w:val="none" w:sz="0" w:space="0" w:color="auto"/>
      </w:divBdr>
    </w:div>
    <w:div w:id="1204094424">
      <w:bodyDiv w:val="1"/>
      <w:marLeft w:val="0"/>
      <w:marRight w:val="0"/>
      <w:marTop w:val="0"/>
      <w:marBottom w:val="0"/>
      <w:divBdr>
        <w:top w:val="none" w:sz="0" w:space="0" w:color="auto"/>
        <w:left w:val="none" w:sz="0" w:space="0" w:color="auto"/>
        <w:bottom w:val="none" w:sz="0" w:space="0" w:color="auto"/>
        <w:right w:val="none" w:sz="0" w:space="0" w:color="auto"/>
      </w:divBdr>
    </w:div>
    <w:div w:id="1210872727">
      <w:bodyDiv w:val="1"/>
      <w:marLeft w:val="0"/>
      <w:marRight w:val="0"/>
      <w:marTop w:val="0"/>
      <w:marBottom w:val="0"/>
      <w:divBdr>
        <w:top w:val="none" w:sz="0" w:space="0" w:color="auto"/>
        <w:left w:val="none" w:sz="0" w:space="0" w:color="auto"/>
        <w:bottom w:val="none" w:sz="0" w:space="0" w:color="auto"/>
        <w:right w:val="none" w:sz="0" w:space="0" w:color="auto"/>
      </w:divBdr>
    </w:div>
    <w:div w:id="1250697833">
      <w:bodyDiv w:val="1"/>
      <w:marLeft w:val="0"/>
      <w:marRight w:val="0"/>
      <w:marTop w:val="0"/>
      <w:marBottom w:val="0"/>
      <w:divBdr>
        <w:top w:val="none" w:sz="0" w:space="0" w:color="auto"/>
        <w:left w:val="none" w:sz="0" w:space="0" w:color="auto"/>
        <w:bottom w:val="none" w:sz="0" w:space="0" w:color="auto"/>
        <w:right w:val="none" w:sz="0" w:space="0" w:color="auto"/>
      </w:divBdr>
    </w:div>
    <w:div w:id="1303730785">
      <w:bodyDiv w:val="1"/>
      <w:marLeft w:val="0"/>
      <w:marRight w:val="0"/>
      <w:marTop w:val="0"/>
      <w:marBottom w:val="0"/>
      <w:divBdr>
        <w:top w:val="none" w:sz="0" w:space="0" w:color="auto"/>
        <w:left w:val="none" w:sz="0" w:space="0" w:color="auto"/>
        <w:bottom w:val="none" w:sz="0" w:space="0" w:color="auto"/>
        <w:right w:val="none" w:sz="0" w:space="0" w:color="auto"/>
      </w:divBdr>
    </w:div>
    <w:div w:id="1377966994">
      <w:bodyDiv w:val="1"/>
      <w:marLeft w:val="0"/>
      <w:marRight w:val="0"/>
      <w:marTop w:val="0"/>
      <w:marBottom w:val="0"/>
      <w:divBdr>
        <w:top w:val="none" w:sz="0" w:space="0" w:color="auto"/>
        <w:left w:val="none" w:sz="0" w:space="0" w:color="auto"/>
        <w:bottom w:val="none" w:sz="0" w:space="0" w:color="auto"/>
        <w:right w:val="none" w:sz="0" w:space="0" w:color="auto"/>
      </w:divBdr>
    </w:div>
    <w:div w:id="1456099312">
      <w:bodyDiv w:val="1"/>
      <w:marLeft w:val="0"/>
      <w:marRight w:val="0"/>
      <w:marTop w:val="0"/>
      <w:marBottom w:val="0"/>
      <w:divBdr>
        <w:top w:val="none" w:sz="0" w:space="0" w:color="auto"/>
        <w:left w:val="none" w:sz="0" w:space="0" w:color="auto"/>
        <w:bottom w:val="none" w:sz="0" w:space="0" w:color="auto"/>
        <w:right w:val="none" w:sz="0" w:space="0" w:color="auto"/>
      </w:divBdr>
    </w:div>
    <w:div w:id="1491562248">
      <w:bodyDiv w:val="1"/>
      <w:marLeft w:val="0"/>
      <w:marRight w:val="0"/>
      <w:marTop w:val="0"/>
      <w:marBottom w:val="0"/>
      <w:divBdr>
        <w:top w:val="none" w:sz="0" w:space="0" w:color="auto"/>
        <w:left w:val="none" w:sz="0" w:space="0" w:color="auto"/>
        <w:bottom w:val="none" w:sz="0" w:space="0" w:color="auto"/>
        <w:right w:val="none" w:sz="0" w:space="0" w:color="auto"/>
      </w:divBdr>
    </w:div>
    <w:div w:id="1498501232">
      <w:bodyDiv w:val="1"/>
      <w:marLeft w:val="0"/>
      <w:marRight w:val="0"/>
      <w:marTop w:val="0"/>
      <w:marBottom w:val="0"/>
      <w:divBdr>
        <w:top w:val="none" w:sz="0" w:space="0" w:color="auto"/>
        <w:left w:val="none" w:sz="0" w:space="0" w:color="auto"/>
        <w:bottom w:val="none" w:sz="0" w:space="0" w:color="auto"/>
        <w:right w:val="none" w:sz="0" w:space="0" w:color="auto"/>
      </w:divBdr>
    </w:div>
    <w:div w:id="1558661988">
      <w:bodyDiv w:val="1"/>
      <w:marLeft w:val="0"/>
      <w:marRight w:val="0"/>
      <w:marTop w:val="0"/>
      <w:marBottom w:val="0"/>
      <w:divBdr>
        <w:top w:val="none" w:sz="0" w:space="0" w:color="auto"/>
        <w:left w:val="none" w:sz="0" w:space="0" w:color="auto"/>
        <w:bottom w:val="none" w:sz="0" w:space="0" w:color="auto"/>
        <w:right w:val="none" w:sz="0" w:space="0" w:color="auto"/>
      </w:divBdr>
    </w:div>
    <w:div w:id="1592201541">
      <w:bodyDiv w:val="1"/>
      <w:marLeft w:val="0"/>
      <w:marRight w:val="0"/>
      <w:marTop w:val="0"/>
      <w:marBottom w:val="0"/>
      <w:divBdr>
        <w:top w:val="none" w:sz="0" w:space="0" w:color="auto"/>
        <w:left w:val="none" w:sz="0" w:space="0" w:color="auto"/>
        <w:bottom w:val="none" w:sz="0" w:space="0" w:color="auto"/>
        <w:right w:val="none" w:sz="0" w:space="0" w:color="auto"/>
      </w:divBdr>
    </w:div>
    <w:div w:id="1594164974">
      <w:bodyDiv w:val="1"/>
      <w:marLeft w:val="0"/>
      <w:marRight w:val="0"/>
      <w:marTop w:val="0"/>
      <w:marBottom w:val="0"/>
      <w:divBdr>
        <w:top w:val="none" w:sz="0" w:space="0" w:color="auto"/>
        <w:left w:val="none" w:sz="0" w:space="0" w:color="auto"/>
        <w:bottom w:val="none" w:sz="0" w:space="0" w:color="auto"/>
        <w:right w:val="none" w:sz="0" w:space="0" w:color="auto"/>
      </w:divBdr>
    </w:div>
    <w:div w:id="1597251263">
      <w:bodyDiv w:val="1"/>
      <w:marLeft w:val="0"/>
      <w:marRight w:val="0"/>
      <w:marTop w:val="0"/>
      <w:marBottom w:val="0"/>
      <w:divBdr>
        <w:top w:val="none" w:sz="0" w:space="0" w:color="auto"/>
        <w:left w:val="none" w:sz="0" w:space="0" w:color="auto"/>
        <w:bottom w:val="none" w:sz="0" w:space="0" w:color="auto"/>
        <w:right w:val="none" w:sz="0" w:space="0" w:color="auto"/>
      </w:divBdr>
    </w:div>
    <w:div w:id="1600604905">
      <w:bodyDiv w:val="1"/>
      <w:marLeft w:val="0"/>
      <w:marRight w:val="0"/>
      <w:marTop w:val="0"/>
      <w:marBottom w:val="0"/>
      <w:divBdr>
        <w:top w:val="none" w:sz="0" w:space="0" w:color="auto"/>
        <w:left w:val="none" w:sz="0" w:space="0" w:color="auto"/>
        <w:bottom w:val="none" w:sz="0" w:space="0" w:color="auto"/>
        <w:right w:val="none" w:sz="0" w:space="0" w:color="auto"/>
      </w:divBdr>
    </w:div>
    <w:div w:id="1604263893">
      <w:bodyDiv w:val="1"/>
      <w:marLeft w:val="0"/>
      <w:marRight w:val="0"/>
      <w:marTop w:val="0"/>
      <w:marBottom w:val="0"/>
      <w:divBdr>
        <w:top w:val="none" w:sz="0" w:space="0" w:color="auto"/>
        <w:left w:val="none" w:sz="0" w:space="0" w:color="auto"/>
        <w:bottom w:val="none" w:sz="0" w:space="0" w:color="auto"/>
        <w:right w:val="none" w:sz="0" w:space="0" w:color="auto"/>
      </w:divBdr>
      <w:divsChild>
        <w:div w:id="119034934">
          <w:marLeft w:val="0"/>
          <w:marRight w:val="0"/>
          <w:marTop w:val="480"/>
          <w:marBottom w:val="480"/>
          <w:divBdr>
            <w:top w:val="none" w:sz="0" w:space="0" w:color="auto"/>
            <w:left w:val="none" w:sz="0" w:space="0" w:color="auto"/>
            <w:bottom w:val="none" w:sz="0" w:space="0" w:color="auto"/>
            <w:right w:val="none" w:sz="0" w:space="0" w:color="auto"/>
          </w:divBdr>
        </w:div>
      </w:divsChild>
    </w:div>
    <w:div w:id="1661155360">
      <w:bodyDiv w:val="1"/>
      <w:marLeft w:val="0"/>
      <w:marRight w:val="0"/>
      <w:marTop w:val="0"/>
      <w:marBottom w:val="0"/>
      <w:divBdr>
        <w:top w:val="none" w:sz="0" w:space="0" w:color="auto"/>
        <w:left w:val="none" w:sz="0" w:space="0" w:color="auto"/>
        <w:bottom w:val="none" w:sz="0" w:space="0" w:color="auto"/>
        <w:right w:val="none" w:sz="0" w:space="0" w:color="auto"/>
      </w:divBdr>
    </w:div>
    <w:div w:id="1701084090">
      <w:bodyDiv w:val="1"/>
      <w:marLeft w:val="0"/>
      <w:marRight w:val="0"/>
      <w:marTop w:val="0"/>
      <w:marBottom w:val="0"/>
      <w:divBdr>
        <w:top w:val="none" w:sz="0" w:space="0" w:color="auto"/>
        <w:left w:val="none" w:sz="0" w:space="0" w:color="auto"/>
        <w:bottom w:val="none" w:sz="0" w:space="0" w:color="auto"/>
        <w:right w:val="none" w:sz="0" w:space="0" w:color="auto"/>
      </w:divBdr>
    </w:div>
    <w:div w:id="1711764611">
      <w:bodyDiv w:val="1"/>
      <w:marLeft w:val="0"/>
      <w:marRight w:val="0"/>
      <w:marTop w:val="0"/>
      <w:marBottom w:val="0"/>
      <w:divBdr>
        <w:top w:val="none" w:sz="0" w:space="0" w:color="auto"/>
        <w:left w:val="none" w:sz="0" w:space="0" w:color="auto"/>
        <w:bottom w:val="none" w:sz="0" w:space="0" w:color="auto"/>
        <w:right w:val="none" w:sz="0" w:space="0" w:color="auto"/>
      </w:divBdr>
    </w:div>
    <w:div w:id="1869179240">
      <w:bodyDiv w:val="1"/>
      <w:marLeft w:val="0"/>
      <w:marRight w:val="0"/>
      <w:marTop w:val="0"/>
      <w:marBottom w:val="0"/>
      <w:divBdr>
        <w:top w:val="none" w:sz="0" w:space="0" w:color="auto"/>
        <w:left w:val="none" w:sz="0" w:space="0" w:color="auto"/>
        <w:bottom w:val="none" w:sz="0" w:space="0" w:color="auto"/>
        <w:right w:val="none" w:sz="0" w:space="0" w:color="auto"/>
      </w:divBdr>
    </w:div>
    <w:div w:id="1988895741">
      <w:bodyDiv w:val="1"/>
      <w:marLeft w:val="0"/>
      <w:marRight w:val="0"/>
      <w:marTop w:val="0"/>
      <w:marBottom w:val="0"/>
      <w:divBdr>
        <w:top w:val="none" w:sz="0" w:space="0" w:color="auto"/>
        <w:left w:val="none" w:sz="0" w:space="0" w:color="auto"/>
        <w:bottom w:val="none" w:sz="0" w:space="0" w:color="auto"/>
        <w:right w:val="none" w:sz="0" w:space="0" w:color="auto"/>
      </w:divBdr>
    </w:div>
    <w:div w:id="21101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gov.uk/government/publications/coronavirus-covid-19-safer-transport-guidance-for-operators/coronavirus-covid-19-safer-transport-guidance-for-operators"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mailto:Transport@blackburn.gov.uk" TargetMode="External"/><Relationship Id="rId7" Type="http://schemas.openxmlformats.org/officeDocument/2006/relationships/image" Target="media/image1.jpeg"/><Relationship Id="rId12" Type="http://schemas.openxmlformats.org/officeDocument/2006/relationships/hyperlink" Target="https://www.gov.uk/government/publications/coronavirus-covid-19-safer-transport-guidance-for-operators/coronavirus-covid-19-safer-transport-guidance-for-operators" TargetMode="External"/><Relationship Id="rId17" Type="http://schemas.openxmlformats.org/officeDocument/2006/relationships/hyperlink" Target="https://www.gov.uk/guidance/meeting-people-from-outside-your-household" TargetMode="External"/><Relationship Id="rId25" Type="http://schemas.openxmlformats.org/officeDocument/2006/relationships/hyperlink" Target="https://www.gov.uk/government/publications/covid-19-guidance-for-ambulance-trusts/covid-19-guidance-for-ambulance-trusts"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nhs.uk/conditions/coronavirus-covid-19/testing-for-coronavirus/" TargetMode="External"/><Relationship Id="rId20" Type="http://schemas.openxmlformats.org/officeDocument/2006/relationships/image" Target="media/image3.jpeg"/><Relationship Id="rId29"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ronavirus-covid-19-safer-transport-guidance-for-operators/coronavirus-covid-19-safer-transport-guidance-for-operators" TargetMode="External"/><Relationship Id="rId24" Type="http://schemas.openxmlformats.org/officeDocument/2006/relationships/image" Target="cid:image002.png@01D659EB.1D121800" TargetMode="External"/><Relationship Id="rId32" Type="http://schemas.openxmlformats.org/officeDocument/2006/relationships/hyperlink" Target="https://www.gov.uk/guidance/coronavirus-covid-19-safer-travel-guidance-for-passenger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image" Target="media/image5.png"/><Relationship Id="rId28" Type="http://schemas.openxmlformats.org/officeDocument/2006/relationships/hyperlink" Target="https://www.gov.uk/guidance/coronavirus-covid-19-safer-travel-guidance-for-passengers" TargetMode="External"/><Relationship Id="rId36" Type="http://schemas.openxmlformats.org/officeDocument/2006/relationships/fontTable" Target="fontTable.xml"/><Relationship Id="rId10" Type="http://schemas.openxmlformats.org/officeDocument/2006/relationships/hyperlink" Target="https://www.gov.uk/government/publications/transport-to-school-and-other-places-of-education-autumn-term-2020/transport-to-school-and-other-places-of-education-autumn-term-2020" TargetMode="External"/><Relationship Id="rId19"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1" Type="http://schemas.openxmlformats.org/officeDocument/2006/relationships/hyperlink" Target="https://www.gov.uk/government/publications/wuhan-novel-coronavirus-infection-prevention-and-control" TargetMode="External"/><Relationship Id="rId4" Type="http://schemas.openxmlformats.org/officeDocument/2006/relationships/webSettings" Target="webSettings.xml"/><Relationship Id="rId9" Type="http://schemas.openxmlformats.org/officeDocument/2006/relationships/hyperlink" Target="https://www.gov.uk/government/collections/coronavirus-covid-19-list-of-guidance"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image" Target="cid:image001.png@01D659EB.1D121800" TargetMode="External"/><Relationship Id="rId27" Type="http://schemas.openxmlformats.org/officeDocument/2006/relationships/hyperlink" Target="https://www.gov.uk/government/publications/covid-19-stay-at-home-guidance/stay-at-home-guidance-for-households-with-possible-coronavirus-covid-19-infection" TargetMode="External"/><Relationship Id="rId30" Type="http://schemas.openxmlformats.org/officeDocument/2006/relationships/image" Target="media/image6.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4891</Words>
  <Characters>27880</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Ratcliff</dc:creator>
  <cp:keywords/>
  <dc:description/>
  <cp:lastModifiedBy>Gina Smith</cp:lastModifiedBy>
  <cp:revision>2</cp:revision>
  <cp:lastPrinted>2020-08-18T09:44:00Z</cp:lastPrinted>
  <dcterms:created xsi:type="dcterms:W3CDTF">2021-03-03T16:03:00Z</dcterms:created>
  <dcterms:modified xsi:type="dcterms:W3CDTF">2021-03-03T16:03:00Z</dcterms:modified>
</cp:coreProperties>
</file>